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8390C" w:rsidTr="00A8390C">
        <w:tc>
          <w:tcPr>
            <w:tcW w:w="10173" w:type="dxa"/>
          </w:tcPr>
          <w:p w:rsidR="00A8390C" w:rsidRDefault="00A8390C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АДМИНИСТРАЦИЯ</w:t>
            </w:r>
          </w:p>
          <w:p w:rsidR="00A8390C" w:rsidRDefault="00A8390C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МУНИЦИПАЛЬНОГО ОБРАЗОВАНИЯ</w:t>
            </w:r>
          </w:p>
          <w:p w:rsidR="00A8390C" w:rsidRDefault="00A8390C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БОГДАНОВСКИЙ  СЕЛЬСОВЕТ</w:t>
            </w:r>
          </w:p>
          <w:p w:rsidR="00A8390C" w:rsidRDefault="00A8390C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ТОЦКОГО РАЙОНА</w:t>
            </w:r>
          </w:p>
          <w:p w:rsidR="00A8390C" w:rsidRDefault="00A8390C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ОРЕНБУРГСКОЙ ОБЛАСТИ</w:t>
            </w:r>
          </w:p>
          <w:p w:rsidR="00A8390C" w:rsidRDefault="00A8390C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A8390C" w:rsidRDefault="00A83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8390C" w:rsidRDefault="00A839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A8390C" w:rsidRDefault="00A839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8390C" w:rsidRDefault="00A8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8390C" w:rsidRDefault="00A8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04.05.2021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№5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</w:p>
          <w:p w:rsidR="00A8390C" w:rsidRDefault="00A83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8390C" w:rsidRDefault="00A839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8390C" w:rsidTr="00A8390C">
        <w:tc>
          <w:tcPr>
            <w:tcW w:w="10173" w:type="dxa"/>
            <w:hideMark/>
          </w:tcPr>
          <w:p w:rsidR="00A8390C" w:rsidRDefault="00A8390C" w:rsidP="00A83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муниципального образования Богдановский сельсовет от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 xml:space="preserve"> 29.05.2017 г. № 49-п «Об утверждении Положения «О муниципальном контроле за использованием и охраной недр при добыче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>общераспространенных полезных ископаемых, а также при строительстве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>подземных сооружений, не связанных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>добычей полезных ископаемых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 xml:space="preserve">Богдановский </w:t>
            </w:r>
            <w:smartTag w:uri="urn:schemas-microsoft-com:office:smarttags" w:element="PersonName">
              <w:smartTagPr>
                <w:attr w:name="ProductID" w:val="сельсовет Тоцкого"/>
              </w:smartTagPr>
              <w:r w:rsidRPr="00A8390C">
                <w:rPr>
                  <w:rFonts w:ascii="Times New Roman" w:hAnsi="Times New Roman"/>
                  <w:sz w:val="28"/>
                  <w:szCs w:val="28"/>
                </w:rPr>
                <w:t>сельсовет Тоцкого</w:t>
              </w:r>
            </w:smartTag>
            <w:r w:rsidRPr="00A83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0C">
              <w:rPr>
                <w:rFonts w:ascii="Times New Roman" w:hAnsi="Times New Roman"/>
                <w:sz w:val="28"/>
                <w:szCs w:val="28"/>
              </w:rPr>
              <w:t>Оренбургской области»</w:t>
            </w:r>
            <w:proofErr w:type="gramEnd"/>
          </w:p>
          <w:p w:rsidR="00A8390C" w:rsidRDefault="00A8390C" w:rsidP="00A8390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 пунктом 3 части 8 статьи 9 Федерального закона  от 26.12.2008 №294-ФЗ «»О защите прав  юридических лиц и индивидуальных предпринимателей  при осуществлении  государственного  контрол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надзора) и муниципального контроля</w:t>
            </w:r>
          </w:p>
        </w:tc>
      </w:tr>
    </w:tbl>
    <w:p w:rsidR="00A8390C" w:rsidRDefault="00A8390C" w:rsidP="00A8390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1.Внести в постановление главы муниципального образования Богдановский сельсовет от </w:t>
      </w:r>
      <w:r w:rsidRPr="00A8390C">
        <w:rPr>
          <w:rFonts w:ascii="Times New Roman" w:hAnsi="Times New Roman"/>
          <w:sz w:val="28"/>
          <w:szCs w:val="28"/>
        </w:rPr>
        <w:t xml:space="preserve"> 29.05.2017 г. № 49-п «Об утверждении Положения «О муниципальном контроле за использованием и охраной недр при добыче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0C">
        <w:rPr>
          <w:rFonts w:ascii="Times New Roman" w:hAnsi="Times New Roman"/>
          <w:sz w:val="28"/>
          <w:szCs w:val="28"/>
        </w:rPr>
        <w:t>общераспространенных полезных ископаемых, а также при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0C">
        <w:rPr>
          <w:rFonts w:ascii="Times New Roman" w:hAnsi="Times New Roman"/>
          <w:sz w:val="28"/>
          <w:szCs w:val="28"/>
        </w:rPr>
        <w:t>подземных сооружений, не связанных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390C">
        <w:rPr>
          <w:rFonts w:ascii="Times New Roman" w:hAnsi="Times New Roman"/>
          <w:sz w:val="28"/>
          <w:szCs w:val="28"/>
        </w:rPr>
        <w:t>добычей полезных ископаемых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0C">
        <w:rPr>
          <w:rFonts w:ascii="Times New Roman" w:hAnsi="Times New Roman"/>
          <w:sz w:val="28"/>
          <w:szCs w:val="28"/>
        </w:rPr>
        <w:t xml:space="preserve">Богдановский </w:t>
      </w:r>
      <w:smartTag w:uri="urn:schemas-microsoft-com:office:smarttags" w:element="PersonName">
        <w:smartTagPr>
          <w:attr w:name="ProductID" w:val="сельсовет Тоцкого"/>
        </w:smartTagPr>
        <w:r w:rsidRPr="00A8390C">
          <w:rPr>
            <w:rFonts w:ascii="Times New Roman" w:hAnsi="Times New Roman"/>
            <w:sz w:val="28"/>
            <w:szCs w:val="28"/>
          </w:rPr>
          <w:t>сельсовет Тоцкого</w:t>
        </w:r>
      </w:smartTag>
      <w:r w:rsidRPr="00A8390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0C">
        <w:rPr>
          <w:rFonts w:ascii="Times New Roman" w:hAnsi="Times New Roman"/>
          <w:sz w:val="28"/>
          <w:szCs w:val="28"/>
        </w:rPr>
        <w:t>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следующие изменения: </w:t>
      </w:r>
      <w:proofErr w:type="gramEnd"/>
    </w:p>
    <w:p w:rsidR="00A8390C" w:rsidRDefault="00A8390C" w:rsidP="00A8390C">
      <w:pPr>
        <w:pStyle w:val="Oaeno"/>
        <w:keepLines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8390C" w:rsidRPr="00A8390C" w:rsidRDefault="00A8390C" w:rsidP="00A8390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-пункт 3  части 9.19  изложить  в  следующей редакции «</w:t>
      </w:r>
      <w:r w:rsidRPr="00A8390C">
        <w:rPr>
          <w:rFonts w:ascii="Times New Roman" w:hAnsi="Times New Roman"/>
          <w:sz w:val="28"/>
          <w:szCs w:val="28"/>
        </w:rPr>
        <w:t xml:space="preserve">«Основанием для включения плановой проверки в ежегодный план проведения плановых проверок является, в том числе, истечение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</w:t>
      </w:r>
      <w:r w:rsidRPr="00A8390C">
        <w:rPr>
          <w:rFonts w:ascii="Times New Roman" w:hAnsi="Times New Roman"/>
          <w:sz w:val="28"/>
          <w:szCs w:val="28"/>
        </w:rPr>
        <w:lastRenderedPageBreak/>
        <w:t>отдельных видов предпринимательской деятельности в случае</w:t>
      </w:r>
      <w:proofErr w:type="gramEnd"/>
      <w:r w:rsidRPr="00A8390C">
        <w:rPr>
          <w:rFonts w:ascii="Times New Roman" w:hAnsi="Times New Roman"/>
          <w:sz w:val="28"/>
          <w:szCs w:val="28"/>
        </w:rPr>
        <w:t xml:space="preserve"> выполнения работ или предоставления услуг, требующих представления указанного уведомления».</w:t>
      </w:r>
    </w:p>
    <w:p w:rsidR="00A8390C" w:rsidRDefault="00A8390C" w:rsidP="00A8390C">
      <w:pPr>
        <w:pStyle w:val="Oaeno"/>
        <w:keepLines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390C" w:rsidRPr="00A8390C" w:rsidRDefault="00A8390C" w:rsidP="00A8390C">
      <w:pPr>
        <w:pStyle w:val="3"/>
        <w:spacing w:after="0"/>
        <w:ind w:left="300"/>
        <w:jc w:val="both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8390C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Настоящее постановление вступает в силу после его официального обнародования.</w:t>
      </w:r>
    </w:p>
    <w:p w:rsidR="00A8390C" w:rsidRDefault="00A8390C" w:rsidP="00A8390C">
      <w:pPr>
        <w:pStyle w:val="Oaeno"/>
        <w:keepLines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8390C" w:rsidRDefault="00A8390C" w:rsidP="00A8390C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390C" w:rsidRDefault="00A8390C" w:rsidP="00A8390C">
      <w:pPr>
        <w:widowControl w:val="0"/>
        <w:shd w:val="clear" w:color="auto" w:fill="FFFFFF"/>
        <w:tabs>
          <w:tab w:val="left" w:pos="1003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Р.Ф. Петров</w:t>
      </w:r>
    </w:p>
    <w:p w:rsidR="00F33811" w:rsidRDefault="00752174"/>
    <w:sectPr w:rsidR="00F33811" w:rsidSect="00A8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D"/>
    <w:rsid w:val="002D326D"/>
    <w:rsid w:val="004E6E92"/>
    <w:rsid w:val="00752174"/>
    <w:rsid w:val="00991F1A"/>
    <w:rsid w:val="00A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A8390C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839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90C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A8390C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839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90C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2021-05-04T06:03:00Z</cp:lastPrinted>
  <dcterms:created xsi:type="dcterms:W3CDTF">2021-05-04T05:54:00Z</dcterms:created>
  <dcterms:modified xsi:type="dcterms:W3CDTF">2021-05-04T06:04:00Z</dcterms:modified>
</cp:coreProperties>
</file>