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D2471" w14:textId="53E9EC27" w:rsidR="009F1F22" w:rsidRPr="009F1F22" w:rsidRDefault="00AD41C6" w:rsidP="009F1F22">
      <w:pPr>
        <w:pStyle w:val="2"/>
        <w:ind w:left="-567" w:right="4534"/>
        <w:jc w:val="center"/>
        <w:rPr>
          <w:rFonts w:ascii="Times New Roman" w:hAnsi="Times New Roman" w:cs="Times New Roman"/>
          <w:b w:val="0"/>
          <w:i w:val="0"/>
          <w:color w:val="000000"/>
        </w:rPr>
      </w:pPr>
      <w:r w:rsidRPr="00AD41C6">
        <w:rPr>
          <w:color w:val="000000"/>
          <w:sz w:val="16"/>
          <w:szCs w:val="16"/>
        </w:rPr>
        <w:t xml:space="preserve">  </w:t>
      </w:r>
      <w:r w:rsidR="009F1F22" w:rsidRPr="009F1F22">
        <w:rPr>
          <w:rFonts w:ascii="Times New Roman" w:hAnsi="Times New Roman" w:cs="Times New Roman"/>
          <w:i w:val="0"/>
          <w:color w:val="000000"/>
        </w:rPr>
        <w:t>Совет депутатов</w:t>
      </w:r>
    </w:p>
    <w:p w14:paraId="660BEA13" w14:textId="77777777" w:rsidR="009F1F22" w:rsidRPr="009F1F22" w:rsidRDefault="009F1F22" w:rsidP="009F1F22">
      <w:pPr>
        <w:spacing w:after="0" w:line="240" w:lineRule="auto"/>
        <w:ind w:left="-567" w:right="45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</w:p>
    <w:p w14:paraId="721FD1BC" w14:textId="77777777" w:rsidR="009F1F22" w:rsidRPr="009F1F22" w:rsidRDefault="009F1F22" w:rsidP="009F1F22">
      <w:pPr>
        <w:spacing w:after="0" w:line="240" w:lineRule="auto"/>
        <w:ind w:left="-567" w:right="45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Богдановский </w:t>
      </w:r>
      <w:r w:rsidRPr="009F1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14:paraId="49BE1CA5" w14:textId="77777777" w:rsidR="009F1F22" w:rsidRPr="009F1F22" w:rsidRDefault="009F1F22" w:rsidP="009F1F22">
      <w:pPr>
        <w:spacing w:after="0" w:line="240" w:lineRule="auto"/>
        <w:ind w:left="-567" w:right="45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Тоцкого района</w:t>
      </w:r>
    </w:p>
    <w:p w14:paraId="1D5DCFD1" w14:textId="77777777" w:rsidR="009F1F22" w:rsidRPr="009F1F22" w:rsidRDefault="009F1F22" w:rsidP="009F1F22">
      <w:pPr>
        <w:spacing w:after="0" w:line="240" w:lineRule="auto"/>
        <w:ind w:left="-567" w:right="45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Оренбургской области</w:t>
      </w:r>
    </w:p>
    <w:p w14:paraId="32FA51A7" w14:textId="77777777" w:rsidR="009F1F22" w:rsidRPr="009F1F22" w:rsidRDefault="009F1F22" w:rsidP="009F1F22">
      <w:pPr>
        <w:spacing w:after="0" w:line="240" w:lineRule="auto"/>
        <w:ind w:left="-567" w:right="45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Четвертый созыв</w:t>
      </w:r>
    </w:p>
    <w:p w14:paraId="5A7945E6" w14:textId="77777777" w:rsidR="009F1F22" w:rsidRPr="009F1F22" w:rsidRDefault="009F1F22" w:rsidP="009F1F22">
      <w:pPr>
        <w:spacing w:after="0" w:line="240" w:lineRule="auto"/>
        <w:ind w:left="-567" w:right="45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F1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9F1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14:paraId="06696F1C" w14:textId="497E7FCC" w:rsidR="00AD41C6" w:rsidRPr="00CD5F84" w:rsidRDefault="00CD5F84" w:rsidP="00AD41C6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right="53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D5F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1B239C" w:rsidRPr="00CD5F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29.06.</w:t>
      </w:r>
      <w:r w:rsidR="009F1F22" w:rsidRPr="00CD5F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2021 </w:t>
      </w:r>
      <w:r w:rsidR="00AD41C6" w:rsidRPr="00CD5F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№ </w:t>
      </w:r>
      <w:r w:rsidR="001B239C" w:rsidRPr="00CD5F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36</w:t>
      </w:r>
    </w:p>
    <w:p w14:paraId="15D845D7" w14:textId="77777777" w:rsidR="00AD41C6" w:rsidRPr="00AD41C6" w:rsidRDefault="00AD41C6" w:rsidP="00AD41C6">
      <w:pPr>
        <w:spacing w:after="0" w:line="240" w:lineRule="auto"/>
        <w:ind w:right="57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AD41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D41C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Богдановка</w:t>
      </w:r>
    </w:p>
    <w:p w14:paraId="24FBF338" w14:textId="77777777" w:rsidR="00AD41C6" w:rsidRPr="00AD41C6" w:rsidRDefault="00AD41C6" w:rsidP="00AD41C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971F58" w14:textId="18AE0C49" w:rsidR="00AD41C6" w:rsidRPr="00AD41C6" w:rsidRDefault="00AD41C6" w:rsidP="00AD41C6">
      <w:pPr>
        <w:widowControl w:val="0"/>
        <w:spacing w:after="0" w:line="240" w:lineRule="auto"/>
        <w:ind w:right="48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r w:rsidRPr="00AD41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Pr="00AD41C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Порядка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определения</w:t>
      </w:r>
      <w:r w:rsidR="00CD5F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части территории муниципального образования Богдановский сельсовет Тоцкого района Оренбургской области, на которой могут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реализовываться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D55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инициативны проекты</w:t>
      </w:r>
    </w:p>
    <w:bookmarkEnd w:id="0"/>
    <w:p w14:paraId="6929D0A4" w14:textId="00C51BF4" w:rsidR="00AD41C6" w:rsidRPr="00CD559B" w:rsidRDefault="00EA7C59" w:rsidP="00CD559B">
      <w:pPr>
        <w:widowControl w:val="0"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BC47D3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                   </w:t>
      </w:r>
      <w:r w:rsidR="00C81F05" w:rsidRPr="00C81F0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                         </w:t>
      </w:r>
      <w:r w:rsidR="00CD559B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                            </w:t>
      </w:r>
    </w:p>
    <w:p w14:paraId="04360178" w14:textId="77777777" w:rsidR="00AD41C6" w:rsidRDefault="00AD41C6" w:rsidP="00C81F0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14:paraId="47F87F46" w14:textId="687D6853" w:rsidR="00C81F05" w:rsidRPr="00AC7039" w:rsidRDefault="00C81F05" w:rsidP="00C8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C70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№216-ФЗ «О внесении изменений в Бюджетный кодекс Российской Федерации», </w:t>
      </w:r>
      <w:r w:rsidR="00F86C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Совет депутатов муниципального образования Богдановский сельсовет Тоцкого района Оренбургской области</w:t>
      </w:r>
      <w:r w:rsidR="00F86C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РЕШИЛ</w:t>
      </w:r>
      <w:r w:rsidRPr="00AC703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</w:p>
    <w:p w14:paraId="233780B7" w14:textId="77777777" w:rsidR="00C81F05" w:rsidRPr="00AC7039" w:rsidRDefault="00C81F05" w:rsidP="00C8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351AF9E" w14:textId="5922A800" w:rsidR="00C81F05" w:rsidRPr="00AC7039" w:rsidRDefault="00C81F05" w:rsidP="00AC70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AC7039">
        <w:rPr>
          <w:rFonts w:ascii="Times New Roman" w:eastAsia="Calibri" w:hAnsi="Times New Roman" w:cs="Times New Roman"/>
          <w:sz w:val="28"/>
          <w:szCs w:val="24"/>
        </w:rPr>
        <w:t>1. Утвердить Порядок</w:t>
      </w:r>
      <w:r w:rsidRPr="00AC7039">
        <w:rPr>
          <w:sz w:val="24"/>
        </w:rPr>
        <w:t xml:space="preserve"> </w:t>
      </w:r>
      <w:r w:rsidRPr="00AC7039">
        <w:rPr>
          <w:rFonts w:ascii="Times New Roman" w:eastAsia="Calibri" w:hAnsi="Times New Roman" w:cs="Times New Roman"/>
          <w:sz w:val="28"/>
          <w:szCs w:val="24"/>
        </w:rPr>
        <w:t xml:space="preserve">определения части территории </w:t>
      </w:r>
      <w:r w:rsidR="00AC7039" w:rsidRPr="00AC7039">
        <w:rPr>
          <w:rFonts w:ascii="Times New Roman" w:eastAsia="Calibri" w:hAnsi="Times New Roman" w:cs="Times New Roman"/>
          <w:sz w:val="28"/>
          <w:szCs w:val="24"/>
        </w:rPr>
        <w:t>муниципального образования Богдановский сельсовет Тоцкого района Оренбургской области</w:t>
      </w:r>
      <w:r w:rsidRPr="00AC7039">
        <w:rPr>
          <w:rFonts w:ascii="Times New Roman" w:eastAsia="Calibri" w:hAnsi="Times New Roman" w:cs="Times New Roman"/>
          <w:sz w:val="28"/>
          <w:szCs w:val="24"/>
        </w:rPr>
        <w:t>, на которой мо</w:t>
      </w:r>
      <w:r w:rsidR="00F86C5B">
        <w:rPr>
          <w:rFonts w:ascii="Times New Roman" w:eastAsia="Calibri" w:hAnsi="Times New Roman" w:cs="Times New Roman"/>
          <w:sz w:val="28"/>
          <w:szCs w:val="24"/>
        </w:rPr>
        <w:t>гут реализовываться инициативные проекты</w:t>
      </w:r>
      <w:r w:rsidRPr="00AC7039">
        <w:rPr>
          <w:rFonts w:ascii="Times New Roman" w:eastAsia="Calibri" w:hAnsi="Times New Roman" w:cs="Times New Roman"/>
          <w:sz w:val="28"/>
          <w:szCs w:val="24"/>
        </w:rPr>
        <w:t xml:space="preserve"> согласно приложению к настоящему решению.</w:t>
      </w:r>
    </w:p>
    <w:p w14:paraId="4FF93DC3" w14:textId="09503265" w:rsidR="00C81F05" w:rsidRPr="00AC7039" w:rsidRDefault="00C81F05" w:rsidP="00AC7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C7039">
        <w:rPr>
          <w:rFonts w:ascii="Times New Roman" w:eastAsia="Calibri" w:hAnsi="Times New Roman" w:cs="Times New Roman"/>
          <w:sz w:val="28"/>
          <w:szCs w:val="24"/>
        </w:rPr>
        <w:t xml:space="preserve">2. </w:t>
      </w:r>
      <w:r w:rsidR="00AC7039" w:rsidRPr="00AC7039">
        <w:rPr>
          <w:rFonts w:ascii="Times New Roman" w:eastAsia="Calibri" w:hAnsi="Times New Roman" w:cs="Times New Roman"/>
          <w:sz w:val="28"/>
          <w:szCs w:val="24"/>
        </w:rPr>
        <w:t>Настоящее решение вступает в силу со дня его обнародования.</w:t>
      </w:r>
    </w:p>
    <w:p w14:paraId="27C34CEA" w14:textId="77777777" w:rsidR="00C81F05" w:rsidRPr="00C81F05" w:rsidRDefault="00C81F05" w:rsidP="00C81F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1986B8" w14:textId="77777777" w:rsidR="00C81F05" w:rsidRPr="00AC7039" w:rsidRDefault="00C81F05" w:rsidP="00EA7C59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8"/>
          <w:szCs w:val="28"/>
        </w:rPr>
      </w:pPr>
    </w:p>
    <w:p w14:paraId="559C7F90" w14:textId="77777777" w:rsidR="00AC7039" w:rsidRPr="00AC7039" w:rsidRDefault="00AC7039" w:rsidP="00AC7039">
      <w:pPr>
        <w:tabs>
          <w:tab w:val="left" w:pos="3165"/>
          <w:tab w:val="left" w:pos="32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3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З.Р. </w:t>
      </w:r>
      <w:proofErr w:type="spellStart"/>
      <w:r w:rsidRPr="00AC7039">
        <w:rPr>
          <w:rFonts w:ascii="Times New Roman" w:hAnsi="Times New Roman" w:cs="Times New Roman"/>
          <w:sz w:val="28"/>
          <w:szCs w:val="28"/>
        </w:rPr>
        <w:t>Забирова</w:t>
      </w:r>
      <w:proofErr w:type="spellEnd"/>
    </w:p>
    <w:p w14:paraId="6FD69A5D" w14:textId="77777777" w:rsidR="00AC7039" w:rsidRPr="00AC7039" w:rsidRDefault="00AC7039" w:rsidP="00AC7039">
      <w:pPr>
        <w:tabs>
          <w:tab w:val="left" w:pos="3165"/>
          <w:tab w:val="left" w:pos="32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3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6ECE6F0" w14:textId="77777777" w:rsidR="00AC7039" w:rsidRPr="00AC7039" w:rsidRDefault="00AC7039" w:rsidP="00AC7039">
      <w:pPr>
        <w:tabs>
          <w:tab w:val="left" w:pos="3165"/>
          <w:tab w:val="left" w:pos="32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39">
        <w:rPr>
          <w:rFonts w:ascii="Times New Roman" w:hAnsi="Times New Roman" w:cs="Times New Roman"/>
          <w:sz w:val="28"/>
          <w:szCs w:val="28"/>
        </w:rPr>
        <w:t>Богдановский сельсовет</w:t>
      </w:r>
    </w:p>
    <w:p w14:paraId="19643020" w14:textId="77777777" w:rsidR="00AC7039" w:rsidRPr="00AC7039" w:rsidRDefault="00AC7039" w:rsidP="00AC7039">
      <w:pPr>
        <w:tabs>
          <w:tab w:val="left" w:pos="3165"/>
          <w:tab w:val="left" w:pos="32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96F22D" w14:textId="68C3770D" w:rsidR="00AC7039" w:rsidRPr="00AC7039" w:rsidRDefault="00AC7039" w:rsidP="00AC7039">
      <w:pPr>
        <w:tabs>
          <w:tab w:val="left" w:pos="3165"/>
          <w:tab w:val="left" w:pos="32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3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AC7039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C7039">
        <w:rPr>
          <w:rFonts w:ascii="Times New Roman" w:hAnsi="Times New Roman" w:cs="Times New Roman"/>
          <w:sz w:val="28"/>
          <w:szCs w:val="28"/>
        </w:rPr>
        <w:t>Р.Ф. Петров</w:t>
      </w:r>
    </w:p>
    <w:p w14:paraId="40D564D1" w14:textId="77777777" w:rsidR="00AC7039" w:rsidRPr="00AC7039" w:rsidRDefault="00AC7039" w:rsidP="00AC7039">
      <w:pPr>
        <w:tabs>
          <w:tab w:val="left" w:pos="3165"/>
          <w:tab w:val="left" w:pos="32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39">
        <w:rPr>
          <w:rFonts w:ascii="Times New Roman" w:hAnsi="Times New Roman" w:cs="Times New Roman"/>
          <w:sz w:val="28"/>
          <w:szCs w:val="28"/>
        </w:rPr>
        <w:t>Богдановский сельсовет</w:t>
      </w:r>
    </w:p>
    <w:p w14:paraId="69521A75" w14:textId="77777777" w:rsidR="00C81F05" w:rsidRDefault="00C81F05" w:rsidP="00CD559B">
      <w:pPr>
        <w:tabs>
          <w:tab w:val="left" w:pos="3165"/>
          <w:tab w:val="left" w:pos="3299"/>
        </w:tabs>
        <w:spacing w:after="0" w:line="240" w:lineRule="auto"/>
        <w:rPr>
          <w:b/>
          <w:sz w:val="28"/>
          <w:szCs w:val="28"/>
        </w:rPr>
      </w:pPr>
    </w:p>
    <w:p w14:paraId="64D3B4CB" w14:textId="77777777" w:rsidR="00AC7039" w:rsidRPr="00AC7039" w:rsidRDefault="00AC7039" w:rsidP="00AC7039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AC7039">
        <w:rPr>
          <w:rFonts w:ascii="Times New Roman" w:hAnsi="Times New Roman" w:cs="Times New Roman"/>
          <w:sz w:val="28"/>
          <w:szCs w:val="28"/>
        </w:rPr>
        <w:t>Приложение</w:t>
      </w:r>
    </w:p>
    <w:p w14:paraId="28CBC888" w14:textId="77777777" w:rsidR="00AC7039" w:rsidRPr="00AC7039" w:rsidRDefault="00AC7039" w:rsidP="00AC7039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AC7039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2CD8DBC1" w14:textId="77777777" w:rsidR="00AC7039" w:rsidRPr="00AC7039" w:rsidRDefault="00AC7039" w:rsidP="00AC7039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AC70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1673467E" w14:textId="77777777" w:rsidR="00AC7039" w:rsidRPr="00AC7039" w:rsidRDefault="00AC7039" w:rsidP="00AC7039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AC7039">
        <w:rPr>
          <w:rFonts w:ascii="Times New Roman" w:hAnsi="Times New Roman" w:cs="Times New Roman"/>
          <w:sz w:val="28"/>
          <w:szCs w:val="28"/>
        </w:rPr>
        <w:lastRenderedPageBreak/>
        <w:t xml:space="preserve">Богдановский сельсовет </w:t>
      </w:r>
    </w:p>
    <w:p w14:paraId="79F24E98" w14:textId="77777777" w:rsidR="00EA7C59" w:rsidRPr="00EA7C59" w:rsidRDefault="00EA7C59" w:rsidP="00C81F0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</w:t>
      </w:r>
    </w:p>
    <w:p w14:paraId="5FBE07B1" w14:textId="77777777" w:rsidR="00EA7C59" w:rsidRDefault="00EA7C59" w:rsidP="00270621">
      <w:pPr>
        <w:pStyle w:val="a9"/>
        <w:spacing w:after="0"/>
        <w:ind w:firstLine="709"/>
        <w:jc w:val="center"/>
        <w:rPr>
          <w:b/>
          <w:sz w:val="28"/>
          <w:szCs w:val="28"/>
        </w:rPr>
      </w:pPr>
    </w:p>
    <w:p w14:paraId="1839EF7D" w14:textId="77777777" w:rsidR="00EA7C59" w:rsidRDefault="00EA7C59" w:rsidP="00270621">
      <w:pPr>
        <w:pStyle w:val="a9"/>
        <w:spacing w:after="0"/>
        <w:ind w:firstLine="709"/>
        <w:jc w:val="center"/>
        <w:rPr>
          <w:b/>
          <w:sz w:val="28"/>
          <w:szCs w:val="28"/>
        </w:rPr>
      </w:pPr>
    </w:p>
    <w:p w14:paraId="01A54E41" w14:textId="77777777" w:rsidR="00270621" w:rsidRPr="00BD10D6" w:rsidRDefault="00C81F05" w:rsidP="00270621">
      <w:pPr>
        <w:pStyle w:val="a9"/>
        <w:spacing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70621" w:rsidRPr="00BD10D6">
        <w:rPr>
          <w:b/>
          <w:bCs/>
          <w:sz w:val="28"/>
          <w:szCs w:val="28"/>
        </w:rPr>
        <w:t>орядок</w:t>
      </w:r>
    </w:p>
    <w:p w14:paraId="3DB7BDCC" w14:textId="7F877490" w:rsidR="00270621" w:rsidRPr="00270621" w:rsidRDefault="00270621" w:rsidP="002706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определения части территории </w:t>
      </w:r>
      <w:r w:rsidR="00AC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Богдановский сельсовет Тоцкого района О</w:t>
      </w:r>
      <w:r w:rsidR="00214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ренбургской об</w:t>
      </w:r>
      <w:r w:rsidR="00AC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ласти</w:t>
      </w:r>
      <w:r w:rsidRPr="00270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70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1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которой могут реализовываться </w:t>
      </w:r>
      <w:r w:rsidR="00214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инициативные проекты</w:t>
      </w:r>
    </w:p>
    <w:p w14:paraId="4CF91F10" w14:textId="77777777" w:rsidR="00270621" w:rsidRPr="00270621" w:rsidRDefault="00270621" w:rsidP="002706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C2999F5" w14:textId="77777777" w:rsidR="00270621" w:rsidRPr="00270621" w:rsidRDefault="00270621" w:rsidP="002706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06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33040A1F" w14:textId="70E93647" w:rsidR="00270621" w:rsidRPr="00270621" w:rsidRDefault="00270621" w:rsidP="008165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устанавливает части территории </w:t>
      </w:r>
      <w:r w:rsidR="002142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Богдановский сельсовет</w:t>
      </w:r>
      <w:r w:rsidRPr="0027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территория), на которой могут реализовываться инициативные проекты.</w:t>
      </w:r>
    </w:p>
    <w:p w14:paraId="3D0510FE" w14:textId="7F6E2936" w:rsidR="00BD10D6" w:rsidRDefault="00270621" w:rsidP="008165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Для целей настоящего Порядка инициативный проект - проект, внесенный в администрацию </w:t>
      </w:r>
      <w:r w:rsidR="002142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Богдановский сельсовет</w:t>
      </w:r>
      <w:r w:rsidRPr="0027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214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BD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или его части по решению вопросов местного зн</w:t>
      </w:r>
      <w:r w:rsidR="00BD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ачения или иных вопросов, право </w:t>
      </w:r>
      <w:proofErr w:type="gramStart"/>
      <w:r w:rsidRPr="002706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27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 муниципального образования.</w:t>
      </w:r>
    </w:p>
    <w:p w14:paraId="0669AFED" w14:textId="77777777" w:rsidR="00BD10D6" w:rsidRPr="00BD10D6" w:rsidRDefault="00230934" w:rsidP="008165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BD10D6" w:rsidRPr="00BD10D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Частями территории муниципального образования, на которой могут реализовываться инициативные проекты, являются территории кварталов, улиц, дворов, дворовые территории многоквартирных домов,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населенных пунктов, </w:t>
      </w:r>
      <w:r w:rsidR="00BD10D6" w:rsidRPr="00BD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общего пользования. </w:t>
      </w:r>
    </w:p>
    <w:p w14:paraId="1F8ECDCC" w14:textId="542662B0" w:rsidR="00BD10D6" w:rsidRPr="00270621" w:rsidRDefault="002142B8" w:rsidP="008165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79D583" w14:textId="77777777" w:rsidR="0045188A" w:rsidRPr="00270621" w:rsidRDefault="0045188A" w:rsidP="002706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5188A" w:rsidRPr="00270621" w:rsidSect="009F1F22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DD53C" w14:textId="77777777" w:rsidR="00D43EDE" w:rsidRDefault="00D43EDE" w:rsidP="00FC4CDE">
      <w:pPr>
        <w:spacing w:after="0" w:line="240" w:lineRule="auto"/>
      </w:pPr>
      <w:r>
        <w:separator/>
      </w:r>
    </w:p>
  </w:endnote>
  <w:endnote w:type="continuationSeparator" w:id="0">
    <w:p w14:paraId="2E1C196B" w14:textId="77777777" w:rsidR="00D43EDE" w:rsidRDefault="00D43EDE" w:rsidP="00FC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59137" w14:textId="77777777" w:rsidR="00D43EDE" w:rsidRDefault="00D43EDE" w:rsidP="00FC4CDE">
      <w:pPr>
        <w:spacing w:after="0" w:line="240" w:lineRule="auto"/>
      </w:pPr>
      <w:r>
        <w:separator/>
      </w:r>
    </w:p>
  </w:footnote>
  <w:footnote w:type="continuationSeparator" w:id="0">
    <w:p w14:paraId="3A921FC1" w14:textId="77777777" w:rsidR="00D43EDE" w:rsidRDefault="00D43EDE" w:rsidP="00FC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22DF6" w14:textId="1C11B017" w:rsidR="00924556" w:rsidRDefault="00D43EDE">
    <w:pPr>
      <w:pStyle w:val="a6"/>
      <w:jc w:val="center"/>
    </w:pPr>
  </w:p>
  <w:p w14:paraId="4FFA0DCF" w14:textId="77777777" w:rsidR="00924556" w:rsidRDefault="00D43E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55EB"/>
    <w:multiLevelType w:val="multilevel"/>
    <w:tmpl w:val="755491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8D70612"/>
    <w:multiLevelType w:val="multilevel"/>
    <w:tmpl w:val="449A576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E7"/>
    <w:rsid w:val="00056F9E"/>
    <w:rsid w:val="00065FAD"/>
    <w:rsid w:val="000736A1"/>
    <w:rsid w:val="000E599C"/>
    <w:rsid w:val="001704C8"/>
    <w:rsid w:val="001B239C"/>
    <w:rsid w:val="002142B8"/>
    <w:rsid w:val="00230934"/>
    <w:rsid w:val="0026229A"/>
    <w:rsid w:val="00270621"/>
    <w:rsid w:val="00276295"/>
    <w:rsid w:val="002E4E56"/>
    <w:rsid w:val="003D5DC1"/>
    <w:rsid w:val="00423D72"/>
    <w:rsid w:val="004244BC"/>
    <w:rsid w:val="0045188A"/>
    <w:rsid w:val="00456942"/>
    <w:rsid w:val="0069743C"/>
    <w:rsid w:val="006E4E63"/>
    <w:rsid w:val="00701E19"/>
    <w:rsid w:val="0077325B"/>
    <w:rsid w:val="007A01EE"/>
    <w:rsid w:val="0081652E"/>
    <w:rsid w:val="00913D6D"/>
    <w:rsid w:val="00915114"/>
    <w:rsid w:val="009F1F22"/>
    <w:rsid w:val="00AC7039"/>
    <w:rsid w:val="00AD41C6"/>
    <w:rsid w:val="00B60D7D"/>
    <w:rsid w:val="00BD10D6"/>
    <w:rsid w:val="00C5273B"/>
    <w:rsid w:val="00C81F05"/>
    <w:rsid w:val="00CA2EFF"/>
    <w:rsid w:val="00CB1CAB"/>
    <w:rsid w:val="00CD559B"/>
    <w:rsid w:val="00CD5F84"/>
    <w:rsid w:val="00D43EDE"/>
    <w:rsid w:val="00EA24E7"/>
    <w:rsid w:val="00EA7C59"/>
    <w:rsid w:val="00F86C5B"/>
    <w:rsid w:val="00FC2608"/>
    <w:rsid w:val="00FC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F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A2EFF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4C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C4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C4CD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C4CD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4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C4CDE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27062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7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743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CA2EF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unhideWhenUsed/>
    <w:rsid w:val="009F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A2EFF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4C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C4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C4CD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C4CD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4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C4CDE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27062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7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743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CA2EF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unhideWhenUsed/>
    <w:rsid w:val="009F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User027005</dc:creator>
  <cp:lastModifiedBy>Богдановка</cp:lastModifiedBy>
  <cp:revision>5</cp:revision>
  <cp:lastPrinted>2021-07-02T10:32:00Z</cp:lastPrinted>
  <dcterms:created xsi:type="dcterms:W3CDTF">2021-07-01T10:46:00Z</dcterms:created>
  <dcterms:modified xsi:type="dcterms:W3CDTF">2021-07-02T10:32:00Z</dcterms:modified>
</cp:coreProperties>
</file>