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1957" w:rsidTr="001F1957">
        <w:tc>
          <w:tcPr>
            <w:tcW w:w="4785" w:type="dxa"/>
          </w:tcPr>
          <w:p w:rsidR="00582463" w:rsidRPr="00582463" w:rsidRDefault="00582463" w:rsidP="0058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463">
              <w:rPr>
                <w:rFonts w:ascii="Times New Roman" w:hAnsi="Times New Roman" w:cs="Times New Roman"/>
                <w:b/>
                <w:sz w:val="28"/>
                <w:szCs w:val="28"/>
              </w:rPr>
              <w:t>Глава               администрации</w:t>
            </w:r>
          </w:p>
          <w:p w:rsidR="00582463" w:rsidRPr="00582463" w:rsidRDefault="00582463" w:rsidP="0058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46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82463" w:rsidRPr="00582463" w:rsidRDefault="00582463" w:rsidP="0058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463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Богдановский           сельсовет</w:t>
            </w:r>
          </w:p>
          <w:p w:rsidR="00582463" w:rsidRPr="00582463" w:rsidRDefault="00582463" w:rsidP="0058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463">
              <w:rPr>
                <w:rFonts w:ascii="Times New Roman" w:hAnsi="Times New Roman" w:cs="Times New Roman"/>
                <w:b/>
                <w:sz w:val="28"/>
                <w:szCs w:val="28"/>
              </w:rPr>
              <w:t>Тоцкого                          района</w:t>
            </w:r>
          </w:p>
          <w:p w:rsidR="00582463" w:rsidRPr="00582463" w:rsidRDefault="00582463" w:rsidP="0058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46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            области</w:t>
            </w:r>
          </w:p>
          <w:p w:rsidR="00582463" w:rsidRPr="00582463" w:rsidRDefault="00582463" w:rsidP="0058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463" w:rsidRPr="00582463" w:rsidRDefault="00582463" w:rsidP="0058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246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8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  <w:p w:rsidR="00582463" w:rsidRPr="00582463" w:rsidRDefault="00582463" w:rsidP="0058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5824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360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.2018 </w:t>
            </w:r>
            <w:bookmarkStart w:id="0" w:name="_GoBack"/>
            <w:bookmarkEnd w:id="0"/>
            <w:r w:rsidRPr="00582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82463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  <w:p w:rsidR="00582463" w:rsidRPr="00582463" w:rsidRDefault="00582463" w:rsidP="005824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463">
              <w:rPr>
                <w:rFonts w:ascii="Times New Roman" w:hAnsi="Times New Roman" w:cs="Times New Roman"/>
                <w:b/>
                <w:sz w:val="28"/>
                <w:szCs w:val="28"/>
              </w:rPr>
              <w:t>село Богдановка</w:t>
            </w:r>
          </w:p>
          <w:p w:rsidR="001F1957" w:rsidRPr="00C25F9A" w:rsidRDefault="001F1957" w:rsidP="005D10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F1957" w:rsidRPr="00DA6467" w:rsidRDefault="00C941D8" w:rsidP="0058246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F1957" w:rsidTr="001F1957">
        <w:tc>
          <w:tcPr>
            <w:tcW w:w="4785" w:type="dxa"/>
          </w:tcPr>
          <w:p w:rsidR="00C25F9A" w:rsidRPr="00582463" w:rsidRDefault="00C25F9A" w:rsidP="00C25F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246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требований к закупаемым</w:t>
            </w:r>
            <w:r w:rsidR="007448A9" w:rsidRPr="005824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246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 органом отдельным видам товаров, работ, услуг (в том числе предельные цены товаров, работ, услуг)</w:t>
            </w:r>
          </w:p>
          <w:p w:rsidR="001F1957" w:rsidRPr="00C25F9A" w:rsidRDefault="001F1957" w:rsidP="001F195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1957" w:rsidRDefault="001F1957" w:rsidP="005D1041">
            <w:pPr>
              <w:pStyle w:val="a3"/>
              <w:jc w:val="center"/>
              <w:rPr>
                <w:sz w:val="20"/>
              </w:rPr>
            </w:pPr>
          </w:p>
        </w:tc>
      </w:tr>
    </w:tbl>
    <w:p w:rsidR="00A54D74" w:rsidRPr="00144C93" w:rsidRDefault="00A54D74" w:rsidP="00C25F9A">
      <w:pPr>
        <w:pStyle w:val="a3"/>
      </w:pPr>
    </w:p>
    <w:p w:rsidR="00C25F9A" w:rsidRPr="00C25F9A" w:rsidRDefault="00C25F9A" w:rsidP="00C25F9A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C25F9A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требований </w:t>
      </w:r>
      <w:hyperlink r:id="rId6" w:history="1">
        <w:r w:rsidRPr="00C25F9A">
          <w:rPr>
            <w:rFonts w:ascii="Times New Roman" w:hAnsi="Times New Roman" w:cs="Times New Roman"/>
            <w:b w:val="0"/>
            <w:sz w:val="24"/>
            <w:szCs w:val="24"/>
          </w:rPr>
          <w:t>статьи 19</w:t>
        </w:r>
      </w:hyperlink>
      <w:r w:rsidRPr="00C25F9A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Постановления Администрации муниципального образования </w:t>
      </w:r>
      <w:r w:rsidR="00577843">
        <w:rPr>
          <w:rFonts w:ascii="Times New Roman" w:hAnsi="Times New Roman" w:cs="Times New Roman"/>
          <w:b w:val="0"/>
          <w:sz w:val="24"/>
          <w:szCs w:val="24"/>
        </w:rPr>
        <w:t>Богдановский</w:t>
      </w:r>
      <w:r w:rsidRPr="00C25F9A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577843">
        <w:rPr>
          <w:rFonts w:ascii="Times New Roman" w:hAnsi="Times New Roman" w:cs="Times New Roman"/>
          <w:b w:val="0"/>
          <w:sz w:val="24"/>
          <w:szCs w:val="24"/>
        </w:rPr>
        <w:t>Тоцкого</w:t>
      </w:r>
      <w:r w:rsidRPr="00C25F9A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</w:t>
      </w:r>
      <w:r w:rsidR="003B254E">
        <w:rPr>
          <w:rFonts w:ascii="Times New Roman" w:hAnsi="Times New Roman" w:cs="Times New Roman"/>
          <w:b w:val="0"/>
          <w:sz w:val="24"/>
          <w:szCs w:val="24"/>
        </w:rPr>
        <w:t>ой области от 19.02.2018г.  № 24</w:t>
      </w:r>
      <w:r w:rsidRPr="00C25F9A">
        <w:rPr>
          <w:rFonts w:ascii="Times New Roman" w:hAnsi="Times New Roman" w:cs="Times New Roman"/>
          <w:b w:val="0"/>
          <w:sz w:val="24"/>
          <w:szCs w:val="24"/>
        </w:rPr>
        <w:t>-П «Об утверждении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услуг)»:</w:t>
      </w:r>
    </w:p>
    <w:p w:rsidR="00C25F9A" w:rsidRPr="00C25F9A" w:rsidRDefault="00C25F9A" w:rsidP="00C25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9A" w:rsidRPr="00C25F9A" w:rsidRDefault="00C25F9A" w:rsidP="00C2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F9A">
        <w:rPr>
          <w:rFonts w:ascii="Times New Roman" w:hAnsi="Times New Roman" w:cs="Times New Roman"/>
          <w:sz w:val="24"/>
          <w:szCs w:val="24"/>
        </w:rPr>
        <w:t xml:space="preserve">1. Утвердить требования к закупаемым Администрацией муниципального образования </w:t>
      </w:r>
      <w:r w:rsidR="00577843">
        <w:rPr>
          <w:rFonts w:ascii="Times New Roman" w:hAnsi="Times New Roman" w:cs="Times New Roman"/>
          <w:sz w:val="24"/>
          <w:szCs w:val="24"/>
        </w:rPr>
        <w:t>Богдановский</w:t>
      </w:r>
      <w:r w:rsidRPr="00C25F9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77843">
        <w:rPr>
          <w:rFonts w:ascii="Times New Roman" w:hAnsi="Times New Roman" w:cs="Times New Roman"/>
          <w:sz w:val="24"/>
          <w:szCs w:val="24"/>
        </w:rPr>
        <w:t>Тоцкого</w:t>
      </w:r>
      <w:r w:rsidRPr="00C25F9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отдельным видам товаров, работ, услуг (в том числе предельные цены товаров, работ, услуг), согласно приложению</w:t>
      </w:r>
      <w:r w:rsidR="00582463">
        <w:rPr>
          <w:rFonts w:ascii="Times New Roman" w:hAnsi="Times New Roman" w:cs="Times New Roman"/>
          <w:sz w:val="24"/>
          <w:szCs w:val="24"/>
        </w:rPr>
        <w:t xml:space="preserve"> №1</w:t>
      </w:r>
      <w:r w:rsidRPr="00C25F9A">
        <w:rPr>
          <w:rFonts w:ascii="Times New Roman" w:hAnsi="Times New Roman" w:cs="Times New Roman"/>
          <w:sz w:val="24"/>
          <w:szCs w:val="24"/>
        </w:rPr>
        <w:t>.</w:t>
      </w:r>
      <w:bookmarkStart w:id="1" w:name="P21"/>
      <w:bookmarkEnd w:id="1"/>
    </w:p>
    <w:p w:rsidR="00C25F9A" w:rsidRPr="00C25F9A" w:rsidRDefault="00C25F9A" w:rsidP="00C25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9A" w:rsidRPr="00C25F9A" w:rsidRDefault="00C25F9A" w:rsidP="00C2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F9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5F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5F9A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25F9A" w:rsidRPr="00C25F9A" w:rsidRDefault="00C25F9A" w:rsidP="00C25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9A" w:rsidRPr="00C25F9A" w:rsidRDefault="00C25F9A" w:rsidP="00C25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F9A">
        <w:rPr>
          <w:rFonts w:ascii="Times New Roman" w:hAnsi="Times New Roman" w:cs="Times New Roman"/>
          <w:sz w:val="24"/>
          <w:szCs w:val="24"/>
        </w:rPr>
        <w:t xml:space="preserve">3. Распоряжение вступает в силу после его официального опубликования, и распространяется на </w:t>
      </w:r>
      <w:proofErr w:type="gramStart"/>
      <w:r w:rsidRPr="00C25F9A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C25F9A">
        <w:rPr>
          <w:rFonts w:ascii="Times New Roman" w:hAnsi="Times New Roman" w:cs="Times New Roman"/>
          <w:sz w:val="24"/>
          <w:szCs w:val="24"/>
        </w:rPr>
        <w:t xml:space="preserve"> возникшие с 1 января 2017 года.</w:t>
      </w:r>
    </w:p>
    <w:p w:rsidR="00C25F9A" w:rsidRPr="00C25F9A" w:rsidRDefault="00C25F9A" w:rsidP="00C25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C25F9A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81B" w:rsidRPr="00C25F9A" w:rsidRDefault="00732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463" w:rsidRDefault="001F1957" w:rsidP="001F19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5F9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F1957" w:rsidRPr="00C25F9A" w:rsidRDefault="00582463" w:rsidP="001F195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Богдановский сельсовет             </w:t>
      </w:r>
      <w:r w:rsidR="003B254E">
        <w:rPr>
          <w:rFonts w:ascii="Times New Roman" w:hAnsi="Times New Roman" w:cs="Times New Roman"/>
          <w:sz w:val="24"/>
          <w:szCs w:val="24"/>
        </w:rPr>
        <w:tab/>
      </w:r>
      <w:r w:rsidR="003B254E">
        <w:rPr>
          <w:rFonts w:ascii="Times New Roman" w:hAnsi="Times New Roman" w:cs="Times New Roman"/>
          <w:sz w:val="24"/>
          <w:szCs w:val="24"/>
        </w:rPr>
        <w:tab/>
      </w:r>
      <w:r w:rsidR="003B254E">
        <w:rPr>
          <w:rFonts w:ascii="Times New Roman" w:hAnsi="Times New Roman" w:cs="Times New Roman"/>
          <w:sz w:val="24"/>
          <w:szCs w:val="24"/>
        </w:rPr>
        <w:tab/>
      </w:r>
      <w:r w:rsidR="003B25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254E">
        <w:rPr>
          <w:rFonts w:ascii="Times New Roman" w:hAnsi="Times New Roman" w:cs="Times New Roman"/>
          <w:sz w:val="24"/>
          <w:szCs w:val="24"/>
        </w:rPr>
        <w:tab/>
        <w:t>Д.А. Вакуленко</w:t>
      </w:r>
    </w:p>
    <w:p w:rsidR="00646F18" w:rsidRPr="00C25F9A" w:rsidRDefault="005824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F18" w:rsidRDefault="00646F18">
      <w:pPr>
        <w:pStyle w:val="ConsPlusNormal"/>
        <w:jc w:val="both"/>
        <w:rPr>
          <w:rFonts w:ascii="Times New Roman" w:hAnsi="Times New Roman" w:cs="Times New Roman"/>
        </w:rPr>
      </w:pPr>
    </w:p>
    <w:p w:rsidR="0073281B" w:rsidRDefault="0073281B">
      <w:pPr>
        <w:pStyle w:val="ConsPlusNormal"/>
        <w:jc w:val="both"/>
        <w:rPr>
          <w:rFonts w:ascii="Times New Roman" w:hAnsi="Times New Roman" w:cs="Times New Roman"/>
        </w:rPr>
      </w:pPr>
    </w:p>
    <w:p w:rsidR="00F86BC5" w:rsidRDefault="00F86BC5">
      <w:pPr>
        <w:pStyle w:val="ConsPlusNormal"/>
        <w:jc w:val="both"/>
        <w:rPr>
          <w:rFonts w:ascii="Times New Roman" w:hAnsi="Times New Roman" w:cs="Times New Roman"/>
        </w:rPr>
      </w:pPr>
    </w:p>
    <w:p w:rsidR="00F86BC5" w:rsidRDefault="00F86BC5">
      <w:pPr>
        <w:pStyle w:val="ConsPlusNormal"/>
        <w:jc w:val="both"/>
        <w:rPr>
          <w:rFonts w:ascii="Times New Roman" w:hAnsi="Times New Roman" w:cs="Times New Roman"/>
        </w:rPr>
      </w:pPr>
    </w:p>
    <w:p w:rsidR="00F86BC5" w:rsidRDefault="00F86BC5">
      <w:pPr>
        <w:pStyle w:val="ConsPlusNormal"/>
        <w:jc w:val="both"/>
        <w:rPr>
          <w:rFonts w:ascii="Times New Roman" w:hAnsi="Times New Roman" w:cs="Times New Roman"/>
        </w:rPr>
      </w:pPr>
    </w:p>
    <w:p w:rsidR="00F86BC5" w:rsidRDefault="00F86BC5">
      <w:pPr>
        <w:pStyle w:val="ConsPlusNormal"/>
        <w:jc w:val="both"/>
        <w:rPr>
          <w:rFonts w:ascii="Times New Roman" w:hAnsi="Times New Roman" w:cs="Times New Roman"/>
        </w:rPr>
      </w:pPr>
    </w:p>
    <w:p w:rsidR="001F1957" w:rsidRPr="00BA727D" w:rsidRDefault="001F1957" w:rsidP="00C25F9A">
      <w:pPr>
        <w:pStyle w:val="ConsPlusNormal"/>
        <w:jc w:val="both"/>
        <w:rPr>
          <w:rFonts w:ascii="Times New Roman" w:hAnsi="Times New Roman" w:cs="Times New Roman"/>
        </w:rPr>
        <w:sectPr w:rsidR="001F1957" w:rsidRPr="00BA727D" w:rsidSect="00C25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81B" w:rsidRDefault="0073281B">
      <w:pPr>
        <w:pStyle w:val="ConsPlusNormal"/>
        <w:jc w:val="both"/>
        <w:rPr>
          <w:rFonts w:ascii="Times New Roman" w:hAnsi="Times New Roman" w:cs="Times New Roman"/>
        </w:rPr>
      </w:pPr>
    </w:p>
    <w:p w:rsidR="006C3A03" w:rsidRDefault="006C3A03">
      <w:pPr>
        <w:pStyle w:val="ConsPlusNormal"/>
        <w:jc w:val="both"/>
        <w:rPr>
          <w:rFonts w:ascii="Times New Roman" w:hAnsi="Times New Roman" w:cs="Times New Roman"/>
        </w:rPr>
        <w:sectPr w:rsidR="006C3A03" w:rsidSect="00CA1463">
          <w:pgSz w:w="16838" w:h="11905"/>
          <w:pgMar w:top="720" w:right="720" w:bottom="720" w:left="720" w:header="0" w:footer="0" w:gutter="0"/>
          <w:cols w:space="720"/>
          <w:docGrid w:linePitch="299"/>
        </w:sectPr>
      </w:pPr>
    </w:p>
    <w:p w:rsidR="006C3A03" w:rsidRPr="00144C93" w:rsidRDefault="006C3A03">
      <w:pPr>
        <w:pStyle w:val="ConsPlusNormal"/>
        <w:jc w:val="both"/>
        <w:rPr>
          <w:rFonts w:ascii="Times New Roman" w:hAnsi="Times New Roman" w:cs="Times New Roman"/>
        </w:rPr>
      </w:pPr>
    </w:p>
    <w:p w:rsidR="00C25F9A" w:rsidRPr="00C25F9A" w:rsidRDefault="00C25F9A" w:rsidP="00C25F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F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82463">
        <w:rPr>
          <w:rFonts w:ascii="Times New Roman" w:hAnsi="Times New Roman" w:cs="Times New Roman"/>
          <w:sz w:val="24"/>
          <w:szCs w:val="24"/>
        </w:rPr>
        <w:t>№</w:t>
      </w:r>
      <w:r w:rsidRPr="00C25F9A">
        <w:rPr>
          <w:rFonts w:ascii="Times New Roman" w:hAnsi="Times New Roman" w:cs="Times New Roman"/>
          <w:sz w:val="24"/>
          <w:szCs w:val="24"/>
        </w:rPr>
        <w:t>1</w:t>
      </w:r>
    </w:p>
    <w:p w:rsidR="00C25F9A" w:rsidRDefault="00582463" w:rsidP="00C25F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 администрации</w:t>
      </w:r>
    </w:p>
    <w:p w:rsidR="00582463" w:rsidRDefault="00582463" w:rsidP="00C25F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82463" w:rsidRDefault="00582463" w:rsidP="00C25F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Богдановский сельсовет</w:t>
      </w:r>
    </w:p>
    <w:p w:rsidR="00582463" w:rsidRPr="00C25F9A" w:rsidRDefault="00582463" w:rsidP="00C25F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28.02.2018г №7-р</w:t>
      </w:r>
    </w:p>
    <w:p w:rsidR="00C25F9A" w:rsidRPr="00C25F9A" w:rsidRDefault="00C25F9A" w:rsidP="00C25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F9A" w:rsidRPr="00C25F9A" w:rsidRDefault="00C25F9A" w:rsidP="00C25F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8"/>
      <w:bookmarkEnd w:id="2"/>
      <w:r w:rsidRPr="00C25F9A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6C3A03" w:rsidRPr="00C25F9A" w:rsidRDefault="00C25F9A" w:rsidP="006C3A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5F9A">
        <w:rPr>
          <w:rFonts w:ascii="Times New Roman" w:hAnsi="Times New Roman" w:cs="Times New Roman"/>
          <w:sz w:val="24"/>
          <w:szCs w:val="24"/>
        </w:rPr>
        <w:t xml:space="preserve">отдельных видов </w:t>
      </w:r>
      <w:r w:rsidR="006C3A03" w:rsidRPr="00C25F9A">
        <w:rPr>
          <w:rFonts w:ascii="Times New Roman" w:hAnsi="Times New Roman" w:cs="Times New Roman"/>
          <w:sz w:val="24"/>
          <w:szCs w:val="24"/>
        </w:rPr>
        <w:t>товаров, работ, услуг, в отношении которых</w:t>
      </w:r>
    </w:p>
    <w:p w:rsidR="006C3A03" w:rsidRPr="00C25F9A" w:rsidRDefault="006C3A03" w:rsidP="006C3A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5F9A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6C3A03" w:rsidRPr="00C25F9A" w:rsidRDefault="006C3A03" w:rsidP="006C3A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5F9A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A32B8E" w:rsidRDefault="006C3A03" w:rsidP="006C3A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5F9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C25F9A" w:rsidRPr="00C25F9A" w:rsidRDefault="00C25F9A" w:rsidP="00C25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247"/>
        <w:gridCol w:w="2098"/>
        <w:gridCol w:w="2608"/>
        <w:gridCol w:w="829"/>
        <w:gridCol w:w="1212"/>
        <w:gridCol w:w="2268"/>
        <w:gridCol w:w="2268"/>
        <w:gridCol w:w="2154"/>
      </w:tblGrid>
      <w:tr w:rsidR="00C25F9A" w:rsidRPr="00C25F9A" w:rsidTr="00C25F9A">
        <w:tc>
          <w:tcPr>
            <w:tcW w:w="510" w:type="dxa"/>
            <w:vMerge w:val="restart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7" w:type="dxa"/>
            <w:vMerge w:val="restart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C25F9A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339" w:type="dxa"/>
            <w:gridSpan w:val="6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(в том числе предельные цены) отдельных видов товаров, работ, услуг</w:t>
            </w:r>
          </w:p>
        </w:tc>
      </w:tr>
      <w:tr w:rsidR="00C25F9A" w:rsidRPr="00C25F9A" w:rsidTr="00C25F9A">
        <w:tc>
          <w:tcPr>
            <w:tcW w:w="510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41" w:type="dxa"/>
            <w:gridSpan w:val="2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90" w:type="dxa"/>
            <w:gridSpan w:val="3"/>
            <w:vMerge w:val="restart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C25F9A" w:rsidRPr="00C25F9A" w:rsidTr="00C25F9A">
        <w:trPr>
          <w:trHeight w:val="570"/>
        </w:trPr>
        <w:tc>
          <w:tcPr>
            <w:tcW w:w="510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C25F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2" w:type="dxa"/>
            <w:vMerge w:val="restart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90" w:type="dxa"/>
            <w:gridSpan w:val="3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9A" w:rsidRPr="00C25F9A" w:rsidTr="00C25F9A">
        <w:tc>
          <w:tcPr>
            <w:tcW w:w="510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gridSpan w:val="3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должности государственной гражданской службы Оренбургской области</w:t>
            </w:r>
          </w:p>
        </w:tc>
      </w:tr>
      <w:tr w:rsidR="00C25F9A" w:rsidRPr="00C25F9A" w:rsidTr="00C25F9A">
        <w:tc>
          <w:tcPr>
            <w:tcW w:w="510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должности высшей группы должностей категории "Руководители"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должности главной группы должностей категории "Руководители"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должности, относящиеся к категориям "помощники (советники)", "специалисты" или "обеспечивающие специалисты"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26.20.11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25F9A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26.20.11.</w:t>
            </w: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25F9A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данных (лэптопы, ноутбуки, сабноутбуки).</w:t>
            </w:r>
          </w:p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планшетные компьютеры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размер экрана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матовый, глянцевый или антибликовый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матовый, глянцевый или антибликовый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ентральное процессорное устройство 64 битное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ентральное процессорное устройство 64 битное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1900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1900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4096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4096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32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32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2 или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2 или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25F9A" w:rsidRPr="0036084E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поддерживаемые стандарты: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AudioCD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 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Etra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PhotoCD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VideoCD</w:t>
            </w:r>
            <w:proofErr w:type="spellEnd"/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поддерживаемые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DVD-ROM, DVD-Video, CD-ROM (mode1/mode2), CD-ROMA, CD-I,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CD-DA,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AudioCD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CD 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Etra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CD-TET,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PhotoCD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VideoCD</w:t>
            </w:r>
            <w:proofErr w:type="spellEnd"/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Wi-Fi, Bluetooth,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3G (UMTS)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встроенный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встроенный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16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16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- 64 разрядная версия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- 64 разрядная версия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26.20.11.</w:t>
            </w: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25F9A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данных (лэптопы, ноутбуки, сабноутбуки).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Пояснения по требуемой продукции: ноутбуки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 экрана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Дюймы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матовый, глянцевый или антибликовый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матовый, глянцевый или антибликовый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ентральное процессорное устройство 64 битное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ентральное процессорное устройство 64 битное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3000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3000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8192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8192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количество ядер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1 000 000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1 000 000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2 или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2 или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поддерживаемые стандарты: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 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PhotoCD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поддерживаемые стандарты: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 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PhotoCD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, поддержки 3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видеоадаптера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Ги</w:t>
            </w:r>
            <w:proofErr w:type="spellStart"/>
            <w:r w:rsidRPr="00C25F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бридн</w:t>
            </w:r>
            <w:r w:rsidRPr="00C25F9A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Ги</w:t>
            </w:r>
            <w:proofErr w:type="spellStart"/>
            <w:r w:rsidRPr="00C25F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бридн</w:t>
            </w:r>
            <w:r w:rsidRPr="00C25F9A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-64 разрядная версия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-64 разрядная версия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офисный пакет,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Включающий в себя: текстовый редактор, редактор таблиц,  персональный коммуникатор,  </w:t>
            </w:r>
            <w:hyperlink r:id="rId10" w:tooltip="Программа подготовки презентаций" w:history="1">
              <w:r w:rsidRPr="00C25F9A">
                <w:rPr>
                  <w:rStyle w:val="a9"/>
                  <w:sz w:val="24"/>
                  <w:szCs w:val="24"/>
                </w:rPr>
                <w:t>программа подготовки презентаций</w:t>
              </w:r>
            </w:hyperlink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 приложение для управления базами данных,  приложение для сбора данных и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офисный пакет,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Включающий в себя: текстовый редактор, редактор таблиц,  персональный коммуникатор,  </w:t>
            </w:r>
            <w:hyperlink r:id="rId11" w:tooltip="Программа подготовки презентаций" w:history="1">
              <w:r w:rsidRPr="00C25F9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программа подготовки презентаций</w:t>
              </w:r>
            </w:hyperlink>
            <w:r w:rsidRPr="00C25F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для управления базами данных,  приложение для сбора данных и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ими,  приложение для подготовки публикаций,  управление 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40 000,00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40 000,00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26.20.15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станции вывода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(моноблок/системный блок и монитор)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Моноблок/ системный блок и монитор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Моноблок/ системный блок и монитор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27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27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центральное процессорное устройство 64 битное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центральное процессорное устройство 64 битное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3000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3000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8192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8192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553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wordWrap w:val="0"/>
              <w:spacing w:before="100" w:after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1 000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1 000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2 или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2 или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поддерживаемые стандарты: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AudioCD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 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Etra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PhotoCD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VideoCD</w:t>
            </w:r>
            <w:proofErr w:type="spellEnd"/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поддерживаемые стандарты: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AudioCD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 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Etra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PhotoCD</w:t>
            </w:r>
            <w:proofErr w:type="spell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VideoCD</w:t>
            </w:r>
            <w:proofErr w:type="spellEnd"/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Ги</w:t>
            </w:r>
            <w:proofErr w:type="spellStart"/>
            <w:r w:rsidRPr="00C25F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бридн</w:t>
            </w:r>
            <w:r w:rsidRPr="00C25F9A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Ги</w:t>
            </w:r>
            <w:proofErr w:type="spellStart"/>
            <w:r w:rsidRPr="00C25F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бридн</w:t>
            </w:r>
            <w:r w:rsidRPr="00C25F9A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значение- 64 разрядная версия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значение- 64 разрядная версия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3" w:tooltip="Программа подготовки презентаций" w:history="1">
              <w:r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программа подготовки презентаций</w:t>
              </w:r>
            </w:hyperlink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управление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проектами,  просмотр и отбор информации из баз данных,  приложение для записи заметок и управления ими.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офисный пакет, включающий в себя: текстовый редактор, редактор таблиц,  персональный коммуникатор,  </w:t>
            </w:r>
            <w:hyperlink r:id="rId14" w:tooltip="Программа подготовки презентаций" w:history="1">
              <w:r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программа подготовки презентаций</w:t>
              </w:r>
            </w:hyperlink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,  приложение для управления базами данных,  приложение для сбора данных и управления ими,  приложение для подготовки публикаций, 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проектами,  просмотр и отбор информации из баз данных,  приложение для записи заметок и управления ими.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50 000,00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50 000,00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26.20.16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47" w:type="dxa"/>
          </w:tcPr>
          <w:p w:rsidR="00C25F9A" w:rsidRPr="00C25F9A" w:rsidRDefault="00C25F9A" w:rsidP="00C2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сканеры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Тип: Сканер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Метод сканирования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точек на дюйм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Черно-белый/ цветной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Черно-белый/ цветной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наличие 1 порта стандарта USB 2.0; наличие сетевого порта с поддержкой работы на скоростях передачи данных 10/100/1000 Мбит/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наличие 1 порта стандарта USB 2.0; наличие сетевого порта с поддержкой работы на скоростях передачи данных 10/100/1000 Мбит/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25F9A" w:rsidRPr="00C25F9A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15 000,00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15 000,00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47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Тип: Принтер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Метод печати 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Лазерный или струйный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Лазерный или струйный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разрешение печати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точек на дюйм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600х600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600х600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Черно-белый/цветной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Черно-белый/цветной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скорость печати 18 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/мин. черно-белого изображение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скорость печати 18 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/мин. черно-белого изображение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наличие 1 порта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наличие 1 порта стандарта USB 2.0; наличие сетевого порта с поддержкой работы на скоростях передачи данных 10/100/1000 Мбит/с. Наличие автоподатчика на 150 листов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25F9A" w:rsidRPr="00C25F9A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20 000,00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20 000,00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26.30.11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коммуникационная передающая с приемными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устройствами. Пояснения по требуемой продукции: телефоны мобильные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устройства (телефон/смартфон)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телефон или смартфон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стандарты GSM 1900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- 64 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разрядная</w:t>
            </w:r>
            <w:proofErr w:type="gramEnd"/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менее 24 часов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(сенсорный/кнопочный)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Сенсорный или кнопочный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4G LTE, Wi-Fi, Bluetooth, USB, GPS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на одного абонента (одну единицу трафика) в течение всего срока службы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12 000,00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7,0 тыс.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29.10.21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– наличие.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– наличие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Количество дверей – не менее 5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 млн.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29.10.22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– наличие.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– наличие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Количество дверей – не менее 5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 млн.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29.10.23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– наличие.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– наличие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Количество дверей – не менее 5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 млн.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29.10.24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людей прочие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– наличие.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Количество дверей – не менее 5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– наличие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Количество дверей – не менее 5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 млн.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29.10.30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– наличие.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Количество дверей – не менее 4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– наличие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Количество дверей – не менее 4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5 000 000,00 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5 000 000,00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29.10.41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(дизелем или полудизелем), новые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- наличие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29.10.42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375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- наличие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29.10.43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- наличие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29.10.44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Шасси с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двигателями для автотранспортных средств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700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- наличие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31.01.11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ткань. Возможные значения: нетканые материалы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31.01.12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офисов.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мягколиственных пород: береза, лиственница, сосна, ель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значение: искусственная кожа. 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ткань. Возможные значения: нетканые материалы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49.32.11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или автомат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или автомат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менее 5 дверей, полноразмерное запасное колесо - наличие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49.32.12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автомобилей с водителем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коробка механическая или автомат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коробка механическая или автомат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менее 5 дверей, полноразмерное запасное колесо - наличие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менее 5 дверей, полноразмерное запасное колесо - наличие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61.10.30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Предоставление доступа к сети Интернет и услуги связи по передаче данных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Мбит/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скорость передачи данных не менее 1 на станционном оборудовании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скорость передачи данных не менее 1 на станционном оборудовании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потерянных пакетов 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61.20.11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требуемым услугам: оказание услуг подвижной радиотелефонной связи  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безлимитная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безлимит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77.11.10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аренде и лизингу легковых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 автомобиля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или автомат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  <w:proofErr w:type="gramEnd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или автомат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Полноразмерное запасное колесо - наличие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58.29.13</w:t>
              </w:r>
            </w:hyperlink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для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годового владения программным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29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C2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100 000,00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58.29.21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типы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текстовые и графические возможности приложения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Текстовые,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графические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Текстовые,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графические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Федеральному </w:t>
            </w:r>
            <w:hyperlink r:id="rId57" w:history="1">
              <w:r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закону</w:t>
              </w:r>
            </w:hyperlink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58.29.31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ниже КриптоПро</w:t>
            </w:r>
          </w:p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ниже КриптоПро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58.29.32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программное прикладное для загрузки. Пояснения по требуемой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продукции: системы управления процессами организации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и формирование регистров учета, содержащих функции по ведению бухгалтерской </w:t>
            </w: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1С бухгалтерия</w:t>
            </w:r>
          </w:p>
          <w:p w:rsidR="00C25F9A" w:rsidRPr="00C25F9A" w:rsidRDefault="00C25F9A" w:rsidP="00C2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1С зарплата и кадры</w:t>
            </w:r>
          </w:p>
        </w:tc>
      </w:tr>
      <w:tr w:rsidR="00C25F9A" w:rsidRPr="00C25F9A" w:rsidTr="00C25F9A">
        <w:tc>
          <w:tcPr>
            <w:tcW w:w="510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47" w:type="dxa"/>
          </w:tcPr>
          <w:p w:rsidR="00C25F9A" w:rsidRPr="00C25F9A" w:rsidRDefault="0036084E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25F9A" w:rsidRPr="00C25F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61.90.10</w:t>
              </w:r>
            </w:hyperlink>
          </w:p>
        </w:tc>
        <w:tc>
          <w:tcPr>
            <w:tcW w:w="209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60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829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1212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Мбит/</w:t>
            </w:r>
            <w:proofErr w:type="gramStart"/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2268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C25F9A" w:rsidRPr="00C25F9A" w:rsidRDefault="00C25F9A" w:rsidP="00C25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</w:tbl>
    <w:p w:rsidR="00C25F9A" w:rsidRPr="00C25F9A" w:rsidRDefault="00C25F9A" w:rsidP="00C25F9A">
      <w:pPr>
        <w:rPr>
          <w:rFonts w:ascii="Times New Roman" w:hAnsi="Times New Roman" w:cs="Times New Roman"/>
          <w:sz w:val="24"/>
          <w:szCs w:val="24"/>
        </w:rPr>
      </w:pPr>
    </w:p>
    <w:p w:rsidR="009C19B0" w:rsidRDefault="009C19B0" w:rsidP="00C25F9A">
      <w:pPr>
        <w:pStyle w:val="ConsPlusNormal"/>
        <w:jc w:val="right"/>
      </w:pPr>
    </w:p>
    <w:sectPr w:rsidR="009C19B0" w:rsidSect="006C3A03">
      <w:pgSz w:w="16840" w:h="11907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281B"/>
    <w:rsid w:val="00035A9A"/>
    <w:rsid w:val="00041647"/>
    <w:rsid w:val="000817E3"/>
    <w:rsid w:val="00096123"/>
    <w:rsid w:val="000E6A0D"/>
    <w:rsid w:val="001006B4"/>
    <w:rsid w:val="00111807"/>
    <w:rsid w:val="00135E78"/>
    <w:rsid w:val="00144C93"/>
    <w:rsid w:val="00191E0D"/>
    <w:rsid w:val="001D7B9C"/>
    <w:rsid w:val="001F1957"/>
    <w:rsid w:val="00202070"/>
    <w:rsid w:val="002576ED"/>
    <w:rsid w:val="00295503"/>
    <w:rsid w:val="0030789F"/>
    <w:rsid w:val="0036084E"/>
    <w:rsid w:val="003B254E"/>
    <w:rsid w:val="004102A2"/>
    <w:rsid w:val="004534D9"/>
    <w:rsid w:val="00462AE5"/>
    <w:rsid w:val="004639F1"/>
    <w:rsid w:val="004B2F69"/>
    <w:rsid w:val="004F0BDC"/>
    <w:rsid w:val="00530885"/>
    <w:rsid w:val="00556EDB"/>
    <w:rsid w:val="00577843"/>
    <w:rsid w:val="00582463"/>
    <w:rsid w:val="00595611"/>
    <w:rsid w:val="005B7FD7"/>
    <w:rsid w:val="005C7403"/>
    <w:rsid w:val="005D1041"/>
    <w:rsid w:val="00630B90"/>
    <w:rsid w:val="006406E2"/>
    <w:rsid w:val="00644CB1"/>
    <w:rsid w:val="00646F18"/>
    <w:rsid w:val="006545A6"/>
    <w:rsid w:val="006C3A03"/>
    <w:rsid w:val="006D0692"/>
    <w:rsid w:val="006E637F"/>
    <w:rsid w:val="00700BCE"/>
    <w:rsid w:val="0073281B"/>
    <w:rsid w:val="00742622"/>
    <w:rsid w:val="007448A9"/>
    <w:rsid w:val="00747049"/>
    <w:rsid w:val="0077512D"/>
    <w:rsid w:val="007813DB"/>
    <w:rsid w:val="007A3379"/>
    <w:rsid w:val="007D463A"/>
    <w:rsid w:val="007D4C39"/>
    <w:rsid w:val="007E3227"/>
    <w:rsid w:val="00833319"/>
    <w:rsid w:val="008D2A0E"/>
    <w:rsid w:val="008F56BB"/>
    <w:rsid w:val="0090440C"/>
    <w:rsid w:val="00917FCD"/>
    <w:rsid w:val="00931415"/>
    <w:rsid w:val="009759CC"/>
    <w:rsid w:val="009773AC"/>
    <w:rsid w:val="009C19B0"/>
    <w:rsid w:val="00A32B8E"/>
    <w:rsid w:val="00A54D74"/>
    <w:rsid w:val="00A84036"/>
    <w:rsid w:val="00AF0C99"/>
    <w:rsid w:val="00B86D62"/>
    <w:rsid w:val="00B91EC1"/>
    <w:rsid w:val="00BA3A82"/>
    <w:rsid w:val="00BA727D"/>
    <w:rsid w:val="00C11327"/>
    <w:rsid w:val="00C25F9A"/>
    <w:rsid w:val="00C44365"/>
    <w:rsid w:val="00C55BDC"/>
    <w:rsid w:val="00C56BD9"/>
    <w:rsid w:val="00C72C71"/>
    <w:rsid w:val="00C77D52"/>
    <w:rsid w:val="00C941D8"/>
    <w:rsid w:val="00CA0DEF"/>
    <w:rsid w:val="00CA1463"/>
    <w:rsid w:val="00CF388E"/>
    <w:rsid w:val="00CF6127"/>
    <w:rsid w:val="00D11742"/>
    <w:rsid w:val="00D8602F"/>
    <w:rsid w:val="00D87B08"/>
    <w:rsid w:val="00D9222A"/>
    <w:rsid w:val="00DA3CAD"/>
    <w:rsid w:val="00DA6467"/>
    <w:rsid w:val="00DC04D4"/>
    <w:rsid w:val="00E07A6F"/>
    <w:rsid w:val="00E17CDD"/>
    <w:rsid w:val="00E90C02"/>
    <w:rsid w:val="00ED79B0"/>
    <w:rsid w:val="00F353B1"/>
    <w:rsid w:val="00F86BC5"/>
    <w:rsid w:val="00FA7B15"/>
    <w:rsid w:val="00FF0B73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47"/>
  </w:style>
  <w:style w:type="paragraph" w:styleId="1">
    <w:name w:val="heading 1"/>
    <w:basedOn w:val="a"/>
    <w:next w:val="a"/>
    <w:link w:val="10"/>
    <w:uiPriority w:val="9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uiPriority w:val="99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nhideWhenUsed/>
    <w:rsid w:val="000961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5F9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99"/>
    <w:qFormat/>
    <w:rsid w:val="00C25F9A"/>
    <w:rPr>
      <w:rFonts w:cs="Times New Roman"/>
      <w:b/>
    </w:rPr>
  </w:style>
  <w:style w:type="paragraph" w:styleId="a8">
    <w:name w:val="Body Text"/>
    <w:basedOn w:val="a"/>
    <w:link w:val="a9"/>
    <w:uiPriority w:val="99"/>
    <w:rsid w:val="00C25F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C25F9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C25F9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C25F9A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C25F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25F9A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64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096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8" Type="http://schemas.openxmlformats.org/officeDocument/2006/relationships/hyperlink" Target="consultantplus://offline/ref=CF12BCC18A020B766DF403901D93A90A0233AF82507AE7D7275F9FF9B53155A97F5811CE86F2643FE245J" TargetMode="External"/><Relationship Id="rId26" Type="http://schemas.openxmlformats.org/officeDocument/2006/relationships/hyperlink" Target="consultantplus://offline/ref=CF12BCC18A020B766DF403901D93A90A0233AF82507AE7D7275F9FF9B53155A97F5811CE85F8623CE243J" TargetMode="External"/><Relationship Id="rId39" Type="http://schemas.openxmlformats.org/officeDocument/2006/relationships/hyperlink" Target="consultantplus://offline/ref=CF12BCC18A020B766DF403901D93A90A0233AF82507AE7D7275F9FF9B53155A97F5811CE85F86236E245J" TargetMode="External"/><Relationship Id="rId21" Type="http://schemas.openxmlformats.org/officeDocument/2006/relationships/hyperlink" Target="consultantplus://offline/ref=CF12BCC18A020B766DF403901D93A90A0233AF82517EE7D7275F9FF9B53155A97F5811CE87FB6538E244J" TargetMode="External"/><Relationship Id="rId34" Type="http://schemas.openxmlformats.org/officeDocument/2006/relationships/hyperlink" Target="consultantplus://offline/ref=CF12BCC18A020B766DF403901D93A90A0233AF82517EE7D7275F9FF9B53155A97F5811CE87FB6536E241J" TargetMode="External"/><Relationship Id="rId42" Type="http://schemas.openxmlformats.org/officeDocument/2006/relationships/hyperlink" Target="consultantplus://offline/ref=CF12BCC18A020B766DF403901D93A90A0233AF82517EE7D7275F9FF9B53155A97F5811CE87FB6538E244J" TargetMode="External"/><Relationship Id="rId47" Type="http://schemas.openxmlformats.org/officeDocument/2006/relationships/hyperlink" Target="consultantplus://offline/ref=CF12BCC18A020B766DF403901D93A90A0233AF82507AE7D7275F9FF9B53155A97F5811CE85F26F36E245J" TargetMode="External"/><Relationship Id="rId50" Type="http://schemas.openxmlformats.org/officeDocument/2006/relationships/hyperlink" Target="consultantplus://offline/ref=CF12BCC18A020B766DF403901D93A90A0233AF82507AE7D7275F9FF9B53155A97F5811CE84FA6338E247J" TargetMode="External"/><Relationship Id="rId55" Type="http://schemas.openxmlformats.org/officeDocument/2006/relationships/hyperlink" Target="consultantplus://offline/ref=CF12BCC18A020B766DF403901D93A90A0233AF82517EE7D7275F9FF9B53155A97F5811CE87FB6536E241J" TargetMode="External"/><Relationship Id="rId7" Type="http://schemas.openxmlformats.org/officeDocument/2006/relationships/hyperlink" Target="consultantplus://offline/ref=DD3EB5FBCB80CF9CEA3BB9D2B4692263F0A146761D3F8AFBC881270A63j8L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857F60048EFADE939E2983D2D7F9F2B85AFB1AEA41A9F6596DC3982C872025518443A30C0E7AD8V3iBD" TargetMode="External"/><Relationship Id="rId20" Type="http://schemas.openxmlformats.org/officeDocument/2006/relationships/hyperlink" Target="consultantplus://offline/ref=CF12BCC18A020B766DF403901D93A90A0233AF82507AE7D7275F9FF9B53155A97F5811CE85F8623FE241J" TargetMode="External"/><Relationship Id="rId29" Type="http://schemas.openxmlformats.org/officeDocument/2006/relationships/hyperlink" Target="consultantplus://offline/ref=CF12BCC18A020B766DF403901D93A90A0233AF82507AE7D7275F9FF9B53155A97F5811CE85F8623CE247J" TargetMode="External"/><Relationship Id="rId41" Type="http://schemas.openxmlformats.org/officeDocument/2006/relationships/hyperlink" Target="consultantplus://offline/ref=CF12BCC18A020B766DF403901D93A90A0233AF82507AE7D7275F9FF9B53155A97F5811CE85F86237E243J" TargetMode="External"/><Relationship Id="rId54" Type="http://schemas.openxmlformats.org/officeDocument/2006/relationships/hyperlink" Target="consultantplus://offline/ref=CF12BCC18A020B766DF403901D93A90A0233AF82507AE7D7275F9FF9B53155A97F5811CE84FA6738E243J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3EB5FBCB80CF9CEA3BB9D2B4692263F3A5457518308AFBC881270A6387A38664B455EAj5LDI" TargetMode="External"/><Relationship Id="rId11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24" Type="http://schemas.openxmlformats.org/officeDocument/2006/relationships/hyperlink" Target="consultantplus://offline/ref=CF12BCC18A020B766DF403901D93A90A0233AF82517EE7D7275F9FF9B53155A97F5811CE87FB6538E244J" TargetMode="External"/><Relationship Id="rId32" Type="http://schemas.openxmlformats.org/officeDocument/2006/relationships/hyperlink" Target="consultantplus://offline/ref=CF12BCC18A020B766DF403901D93A90A0233AF82507AE7D7275F9FF9B53155A97F5811CE85F8623DE243J" TargetMode="External"/><Relationship Id="rId37" Type="http://schemas.openxmlformats.org/officeDocument/2006/relationships/hyperlink" Target="consultantplus://offline/ref=CF12BCC18A020B766DF403901D93A90A0233AF82507AE7D7275F9FF9B53155A97F5811CE85F86238E24BJ" TargetMode="External"/><Relationship Id="rId40" Type="http://schemas.openxmlformats.org/officeDocument/2006/relationships/hyperlink" Target="consultantplus://offline/ref=CF12BCC18A020B766DF403901D93A90A0233AF82517EE7D7275F9FF9B53155A97F5811CE87FB6538E244J" TargetMode="External"/><Relationship Id="rId45" Type="http://schemas.openxmlformats.org/officeDocument/2006/relationships/hyperlink" Target="consultantplus://offline/ref=CF12BCC18A020B766DF403901D93A90A0233AF82507AE7D7275F9FF9B53155A97F5811CE85F26F36E241J" TargetMode="External"/><Relationship Id="rId53" Type="http://schemas.openxmlformats.org/officeDocument/2006/relationships/hyperlink" Target="consultantplus://offline/ref=CF12BCC18A020B766DF403901D93A90A0233AF82517EE7D7275F9FF9B53155A97F5811CE87FB6538E244J" TargetMode="External"/><Relationship Id="rId58" Type="http://schemas.openxmlformats.org/officeDocument/2006/relationships/hyperlink" Target="consultantplus://offline/ref=CF12BCC18A020B766DF403901D93A90A0233AF82507AE7D7275F9FF9B53155A97F5811CE84FA6736E24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12BCC18A020B766DF403901D93A90A0233AF82507AE7D7275F9FF9B53155A97F5811CE86F2653AE241J" TargetMode="External"/><Relationship Id="rId23" Type="http://schemas.openxmlformats.org/officeDocument/2006/relationships/hyperlink" Target="consultantplus://offline/ref=CF12BCC18A020B766DF403901D93A90A0233AF82507AE7D7275F9FF9B53155A97F5811CE85F8623FE245J" TargetMode="External"/><Relationship Id="rId28" Type="http://schemas.openxmlformats.org/officeDocument/2006/relationships/hyperlink" Target="consultantplus://offline/ref=CF12BCC18A020B766DF403901D93A90A0233AF82517EE7D7275F9FF9B53155A97F5811CE87FB6536E241J" TargetMode="External"/><Relationship Id="rId36" Type="http://schemas.openxmlformats.org/officeDocument/2006/relationships/hyperlink" Target="consultantplus://offline/ref=CF12BCC18A020B766DF403901D93A90A0233AF82517EE7D7275F9FF9B53155A97F5811CE87FB6538E244J" TargetMode="External"/><Relationship Id="rId49" Type="http://schemas.openxmlformats.org/officeDocument/2006/relationships/hyperlink" Target="consultantplus://offline/ref=CF12BCC18A020B766DF403901D93A90A0233AF82507AE7D7275F9FF9B53155A97F5811CE84FA633FE24BJ" TargetMode="External"/><Relationship Id="rId57" Type="http://schemas.openxmlformats.org/officeDocument/2006/relationships/hyperlink" Target="consultantplus://offline/ref=CF12BCC18A020B766DF403901D93A90A0233A882507BE7D7275F9FF9B5E341J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19" Type="http://schemas.openxmlformats.org/officeDocument/2006/relationships/hyperlink" Target="consultantplus://offline/ref=CF12BCC18A020B766DF403901D93A90A0233AF82517EE7D7275F9FF9B53155A97F5811CE87FB6536E241J" TargetMode="External"/><Relationship Id="rId31" Type="http://schemas.openxmlformats.org/officeDocument/2006/relationships/hyperlink" Target="consultantplus://offline/ref=CF12BCC18A020B766DF403901D93A90A0233AF82517EE7D7275F9FF9B53155A97F5811CE87FB6536E241J" TargetMode="External"/><Relationship Id="rId44" Type="http://schemas.openxmlformats.org/officeDocument/2006/relationships/hyperlink" Target="consultantplus://offline/ref=CF12BCC18A020B766DF403901D93A90A0233AF82507AE7D7275F9FF9B53155A97F5811CE85FF603FE243J" TargetMode="External"/><Relationship Id="rId52" Type="http://schemas.openxmlformats.org/officeDocument/2006/relationships/hyperlink" Target="consultantplus://offline/ref=CF12BCC18A020B766DF403901D93A90A0233AF82517EE7D7275F9FF9B53155A97F5811CE87FB6538E244J" TargetMode="External"/><Relationship Id="rId60" Type="http://schemas.openxmlformats.org/officeDocument/2006/relationships/hyperlink" Target="consultantplus://offline/ref=CF12BCC18A020B766DF403901D93A90A0233AF82507AE7D7275F9FF9B53155A97F5811CE84FA623DE24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2BCC18A020B766DF403901D93A90A0233AF82507AE7D7275F9FF9B53155A97F5811CE86F2653FE24BJ" TargetMode="External"/><Relationship Id="rId14" Type="http://schemas.openxmlformats.org/officeDocument/2006/relationships/hyperlink" Target="https://ru.wikipedia.org/wiki/%D0%9F%D1%80%D0%BE%D0%B3%D1%80%D0%B0%D0%BC%D0%BC%D0%B0_%D0%BF%D0%BE%D0%B4%D0%B3%D0%BE%D1%82%D0%BE%D0%B2%D0%BA%D0%B8_%D0%BF%D1%80%D0%B5%D0%B7%D0%B5%D0%BD%D1%82%D0%B0%D1%86%D0%B8%D0%B9" TargetMode="External"/><Relationship Id="rId22" Type="http://schemas.openxmlformats.org/officeDocument/2006/relationships/hyperlink" Target="consultantplus://offline/ref=CF12BCC18A020B766DF403901D93A90A0233AF82517EE7D7275F9FF9B53155A97F5811CE87FB6536E241J" TargetMode="External"/><Relationship Id="rId27" Type="http://schemas.openxmlformats.org/officeDocument/2006/relationships/hyperlink" Target="consultantplus://offline/ref=CF12BCC18A020B766DF403901D93A90A0233AF82517EE7D7275F9FF9B53155A97F5811CE87FB6538E244J" TargetMode="External"/><Relationship Id="rId30" Type="http://schemas.openxmlformats.org/officeDocument/2006/relationships/hyperlink" Target="consultantplus://offline/ref=CF12BCC18A020B766DF403901D93A90A0233AF82517EE7D7275F9FF9B53155A97F5811CE87FB6538E244J" TargetMode="External"/><Relationship Id="rId35" Type="http://schemas.openxmlformats.org/officeDocument/2006/relationships/hyperlink" Target="consultantplus://offline/ref=CF12BCC18A020B766DF403901D93A90A0233AF82507AE7D7275F9FF9B53155A97F5811CE85F8623BE243J" TargetMode="External"/><Relationship Id="rId43" Type="http://schemas.openxmlformats.org/officeDocument/2006/relationships/hyperlink" Target="consultantplus://offline/ref=CF12BCC18A020B766DF403901D93A90A0233AF82507AE7D7275F9FF9B53155A97F5811CE85FF6136E24BJ" TargetMode="External"/><Relationship Id="rId48" Type="http://schemas.openxmlformats.org/officeDocument/2006/relationships/hyperlink" Target="consultantplus://offline/ref=CF12BCC18A020B766DF403901D93A90A0233AF82517EE7D7275F9FF9B53155A97F5811CE87FB6538E244J" TargetMode="External"/><Relationship Id="rId56" Type="http://schemas.openxmlformats.org/officeDocument/2006/relationships/hyperlink" Target="consultantplus://offline/ref=CF12BCC18A020B766DF403901D93A90A0233AF82507AE7D7275F9FF9B53155A97F5811CE84FA6739E243J" TargetMode="External"/><Relationship Id="rId8" Type="http://schemas.openxmlformats.org/officeDocument/2006/relationships/hyperlink" Target="consultantplus://offline/ref=DD3EB5FBCB80CF9CEA3BB9D2B4692263F0A342731F338AFBC881270A63j8L7I" TargetMode="External"/><Relationship Id="rId51" Type="http://schemas.openxmlformats.org/officeDocument/2006/relationships/hyperlink" Target="consultantplus://offline/ref=CF12BCC18A020B766DF403901D93A90A0233AF82507AE7D7275F9FF9B53155A97F5811CE84F86736E240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F12BCC18A020B766DF403901D93A90A0233AF82507AE7D7275F9FF9B53155A97F5811CE86F2653DE24BJ" TargetMode="External"/><Relationship Id="rId17" Type="http://schemas.openxmlformats.org/officeDocument/2006/relationships/hyperlink" Target="consultantplus://offline/ref=24857F60048EFADE939E2983D2D7F9F2B85AFB1AEA41A9F6596DC3982C872025518443A30C0E7AD8V3iBD" TargetMode="External"/><Relationship Id="rId25" Type="http://schemas.openxmlformats.org/officeDocument/2006/relationships/hyperlink" Target="consultantplus://offline/ref=CF12BCC18A020B766DF403901D93A90A0233AF82517EE7D7275F9FF9B53155A97F5811CE87FB6536E241J" TargetMode="External"/><Relationship Id="rId33" Type="http://schemas.openxmlformats.org/officeDocument/2006/relationships/hyperlink" Target="consultantplus://offline/ref=CF12BCC18A020B766DF403901D93A90A0233AF82517EE7D7275F9FF9B53155A97F5811CE87FB6538E244J" TargetMode="External"/><Relationship Id="rId38" Type="http://schemas.openxmlformats.org/officeDocument/2006/relationships/hyperlink" Target="consultantplus://offline/ref=CF12BCC18A020B766DF403901D93A90A0233AF82517EE7D7275F9FF9B53155A97F5811CE87FB6538E244J" TargetMode="External"/><Relationship Id="rId46" Type="http://schemas.openxmlformats.org/officeDocument/2006/relationships/hyperlink" Target="consultantplus://offline/ref=CF12BCC18A020B766DF403901D93A90A0233AF82517EE7D7275F9FF9B53155A97F5811CE87FB6538E244J" TargetMode="External"/><Relationship Id="rId59" Type="http://schemas.openxmlformats.org/officeDocument/2006/relationships/hyperlink" Target="consultantplus://offline/ref=CF12BCC18A020B766DF403901D93A90A0233AF82507AE7D7275F9FF9B53155A97F5811CE84FA6736E24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27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Богдановка</cp:lastModifiedBy>
  <cp:revision>8</cp:revision>
  <cp:lastPrinted>2018-04-19T11:20:00Z</cp:lastPrinted>
  <dcterms:created xsi:type="dcterms:W3CDTF">2017-12-01T17:09:00Z</dcterms:created>
  <dcterms:modified xsi:type="dcterms:W3CDTF">2018-04-19T11:23:00Z</dcterms:modified>
</cp:coreProperties>
</file>