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E3" w:rsidRPr="004F61E3" w:rsidRDefault="004F61E3" w:rsidP="004F61E3">
      <w:pPr>
        <w:spacing w:after="0" w:line="240" w:lineRule="auto"/>
        <w:ind w:right="538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F61E3">
        <w:rPr>
          <w:rFonts w:ascii="Times New Roman" w:hAnsi="Times New Roman" w:cs="Times New Roman"/>
          <w:b/>
          <w:sz w:val="28"/>
        </w:rPr>
        <w:t>СОВЕТ ДЕПУТАТОВ</w:t>
      </w:r>
    </w:p>
    <w:p w:rsidR="004F61E3" w:rsidRPr="004F61E3" w:rsidRDefault="004F61E3" w:rsidP="004F61E3">
      <w:pPr>
        <w:spacing w:after="0" w:line="240" w:lineRule="auto"/>
        <w:ind w:right="538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F61E3">
        <w:rPr>
          <w:rFonts w:ascii="Times New Roman" w:hAnsi="Times New Roman" w:cs="Times New Roman"/>
          <w:b/>
          <w:sz w:val="28"/>
        </w:rPr>
        <w:t>МУНИЦИПАЛЬНОГО</w:t>
      </w:r>
    </w:p>
    <w:p w:rsidR="004F61E3" w:rsidRPr="004F61E3" w:rsidRDefault="004F61E3" w:rsidP="004F61E3">
      <w:pPr>
        <w:spacing w:after="0" w:line="240" w:lineRule="auto"/>
        <w:ind w:right="538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F61E3">
        <w:rPr>
          <w:rFonts w:ascii="Times New Roman" w:hAnsi="Times New Roman" w:cs="Times New Roman"/>
          <w:b/>
          <w:sz w:val="28"/>
        </w:rPr>
        <w:t>ОБРАЗОВАНИЯ</w:t>
      </w:r>
    </w:p>
    <w:p w:rsidR="004F61E3" w:rsidRPr="004F61E3" w:rsidRDefault="004F61E3" w:rsidP="004F61E3">
      <w:pPr>
        <w:spacing w:after="0" w:line="240" w:lineRule="auto"/>
        <w:ind w:right="5387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БОГДАНОВСКИЙ</w:t>
      </w:r>
    </w:p>
    <w:p w:rsidR="004F61E3" w:rsidRPr="004F61E3" w:rsidRDefault="004F61E3" w:rsidP="004F61E3">
      <w:pPr>
        <w:spacing w:after="0" w:line="240" w:lineRule="auto"/>
        <w:ind w:right="538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F61E3">
        <w:rPr>
          <w:rFonts w:ascii="Times New Roman" w:hAnsi="Times New Roman" w:cs="Times New Roman"/>
          <w:b/>
          <w:sz w:val="28"/>
        </w:rPr>
        <w:t>СЕЛЬСОВЕТ</w:t>
      </w:r>
    </w:p>
    <w:p w:rsidR="004F61E3" w:rsidRPr="004F61E3" w:rsidRDefault="004F61E3" w:rsidP="004F61E3">
      <w:pPr>
        <w:spacing w:after="0" w:line="240" w:lineRule="auto"/>
        <w:ind w:right="538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F61E3">
        <w:rPr>
          <w:rFonts w:ascii="Times New Roman" w:hAnsi="Times New Roman" w:cs="Times New Roman"/>
          <w:b/>
          <w:sz w:val="28"/>
        </w:rPr>
        <w:t>ТОЦКОГО РАЙОНА</w:t>
      </w:r>
    </w:p>
    <w:p w:rsidR="004F61E3" w:rsidRPr="004F61E3" w:rsidRDefault="004F61E3" w:rsidP="004F61E3">
      <w:pPr>
        <w:spacing w:after="0" w:line="240" w:lineRule="auto"/>
        <w:ind w:right="538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F61E3">
        <w:rPr>
          <w:rFonts w:ascii="Times New Roman" w:hAnsi="Times New Roman" w:cs="Times New Roman"/>
          <w:b/>
          <w:sz w:val="28"/>
        </w:rPr>
        <w:t>ОРЕНБУРГСКОЙ ОБЛАСТИ</w:t>
      </w:r>
    </w:p>
    <w:p w:rsidR="004F61E3" w:rsidRPr="004F61E3" w:rsidRDefault="004F61E3" w:rsidP="004F61E3">
      <w:pPr>
        <w:spacing w:after="0" w:line="240" w:lineRule="auto"/>
        <w:ind w:right="538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F61E3">
        <w:rPr>
          <w:rFonts w:ascii="Times New Roman" w:hAnsi="Times New Roman" w:cs="Times New Roman"/>
          <w:b/>
          <w:sz w:val="28"/>
        </w:rPr>
        <w:t>Третий созыв</w:t>
      </w:r>
    </w:p>
    <w:p w:rsidR="004F61E3" w:rsidRPr="004F61E3" w:rsidRDefault="004F61E3" w:rsidP="004F61E3">
      <w:pPr>
        <w:spacing w:after="0" w:line="240" w:lineRule="auto"/>
        <w:ind w:right="538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F61E3" w:rsidRPr="004F61E3" w:rsidRDefault="004F61E3" w:rsidP="004F61E3">
      <w:pPr>
        <w:spacing w:after="0" w:line="240" w:lineRule="auto"/>
        <w:ind w:right="538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F61E3">
        <w:rPr>
          <w:rFonts w:ascii="Times New Roman" w:hAnsi="Times New Roman" w:cs="Times New Roman"/>
          <w:b/>
          <w:sz w:val="28"/>
        </w:rPr>
        <w:t>РЕШЕНИЕ</w:t>
      </w:r>
    </w:p>
    <w:p w:rsidR="004F61E3" w:rsidRPr="004F61E3" w:rsidRDefault="00544898" w:rsidP="004F61E3">
      <w:pPr>
        <w:spacing w:after="0" w:line="240" w:lineRule="auto"/>
        <w:ind w:right="5387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06.06</w:t>
      </w:r>
      <w:r w:rsidR="004F61E3" w:rsidRPr="004F61E3">
        <w:rPr>
          <w:rFonts w:ascii="Times New Roman" w:hAnsi="Times New Roman" w:cs="Times New Roman"/>
          <w:b/>
          <w:sz w:val="28"/>
          <w:u w:val="single"/>
        </w:rPr>
        <w:t>.2019   №</w:t>
      </w:r>
      <w:r>
        <w:rPr>
          <w:rFonts w:ascii="Times New Roman" w:hAnsi="Times New Roman" w:cs="Times New Roman"/>
          <w:b/>
          <w:sz w:val="28"/>
          <w:u w:val="single"/>
        </w:rPr>
        <w:t>172</w:t>
      </w:r>
      <w:r w:rsidR="004F61E3" w:rsidRPr="004F61E3">
        <w:rPr>
          <w:rFonts w:ascii="Times New Roman" w:hAnsi="Times New Roman" w:cs="Times New Roman"/>
          <w:b/>
          <w:sz w:val="28"/>
          <w:u w:val="single"/>
        </w:rPr>
        <w:t xml:space="preserve"> __</w:t>
      </w:r>
    </w:p>
    <w:p w:rsidR="004F61E3" w:rsidRPr="004F61E3" w:rsidRDefault="004F61E3" w:rsidP="004F61E3">
      <w:pPr>
        <w:spacing w:after="0" w:line="240" w:lineRule="auto"/>
        <w:ind w:right="5387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.Б</w:t>
      </w:r>
      <w:proofErr w:type="gramEnd"/>
      <w:r>
        <w:rPr>
          <w:rFonts w:ascii="Times New Roman" w:hAnsi="Times New Roman" w:cs="Times New Roman"/>
          <w:sz w:val="28"/>
        </w:rPr>
        <w:t>огдановка</w:t>
      </w:r>
    </w:p>
    <w:p w:rsidR="004F61E3" w:rsidRDefault="004F61E3" w:rsidP="004F61E3">
      <w:pPr>
        <w:jc w:val="center"/>
      </w:pPr>
    </w:p>
    <w:p w:rsidR="004F61E3" w:rsidRPr="004F61E3" w:rsidRDefault="004F61E3" w:rsidP="004F61E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4F61E3">
        <w:rPr>
          <w:rFonts w:ascii="Times New Roman" w:hAnsi="Times New Roman" w:cs="Times New Roman"/>
          <w:sz w:val="28"/>
        </w:rPr>
        <w:t xml:space="preserve">Об </w:t>
      </w:r>
      <w:r w:rsidR="00544898">
        <w:rPr>
          <w:rFonts w:ascii="Times New Roman" w:hAnsi="Times New Roman" w:cs="Times New Roman"/>
          <w:sz w:val="28"/>
        </w:rPr>
        <w:t>утверждении П</w:t>
      </w:r>
      <w:r>
        <w:rPr>
          <w:rFonts w:ascii="Times New Roman" w:hAnsi="Times New Roman" w:cs="Times New Roman"/>
          <w:sz w:val="28"/>
        </w:rPr>
        <w:t>оложения о</w:t>
      </w:r>
    </w:p>
    <w:p w:rsidR="004F61E3" w:rsidRDefault="00544898" w:rsidP="004F61E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F61E3">
        <w:rPr>
          <w:rFonts w:ascii="Times New Roman" w:hAnsi="Times New Roman" w:cs="Times New Roman"/>
          <w:sz w:val="28"/>
        </w:rPr>
        <w:t xml:space="preserve">униципальной казне </w:t>
      </w:r>
      <w:proofErr w:type="gramStart"/>
      <w:r w:rsidR="004F61E3">
        <w:rPr>
          <w:rFonts w:ascii="Times New Roman" w:hAnsi="Times New Roman" w:cs="Times New Roman"/>
          <w:sz w:val="28"/>
        </w:rPr>
        <w:t>муниципального</w:t>
      </w:r>
      <w:proofErr w:type="gramEnd"/>
    </w:p>
    <w:p w:rsidR="004F61E3" w:rsidRPr="004F61E3" w:rsidRDefault="004F61E3" w:rsidP="004F61E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образования Богдановский сельсовет</w:t>
      </w:r>
    </w:p>
    <w:p w:rsidR="006230AD" w:rsidRDefault="004F61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Тоцкого района Оренбургской области</w:t>
      </w:r>
    </w:p>
    <w:p w:rsidR="004F61E3" w:rsidRDefault="004F61E3" w:rsidP="00067BBB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 основании статей 12, 132 Конституции Российской Федерации, статьи 35 Федерального закона от 06.10.2003 № 131-ФЗ «Об общих принципах организации местного самоуправления в Российской Федерации», статьи  215 Гражданского кодекса Российской Федерации от 30.11.1994 № 51-ФЗ и на основании Устава муниципального образования Богдановский сельсовет Тоцкого района</w:t>
      </w:r>
      <w:r w:rsidR="00067BBB">
        <w:rPr>
          <w:rFonts w:ascii="Times New Roman" w:hAnsi="Times New Roman" w:cs="Times New Roman"/>
          <w:sz w:val="28"/>
        </w:rPr>
        <w:t>, Совет депутатов муниципального образования Богдановский сельсовет Тоцкого района Оренбургской области</w:t>
      </w:r>
      <w:proofErr w:type="gramEnd"/>
    </w:p>
    <w:p w:rsidR="00067BBB" w:rsidRDefault="00067BBB" w:rsidP="00067BBB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067BBB" w:rsidRDefault="00067BBB" w:rsidP="00067BB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РЕШИЛ:</w:t>
      </w:r>
    </w:p>
    <w:p w:rsidR="00067BBB" w:rsidRPr="00067BBB" w:rsidRDefault="00067BBB" w:rsidP="00067BBB">
      <w:pPr>
        <w:pStyle w:val="a5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</w:rPr>
        <w:t>Утвердить Положение о муниципальной казне муниципального образования Богдановский сельсовет Тоцкого района Оренбургской области согласно приложению.</w:t>
      </w:r>
    </w:p>
    <w:p w:rsidR="00067BBB" w:rsidRPr="00067BBB" w:rsidRDefault="00067BBB" w:rsidP="00067BBB">
      <w:pPr>
        <w:pStyle w:val="a5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</w:rPr>
        <w:t>Настоящее решение вступает в силу после обнародования и подлежит размещению на официальном сайте администрации Тоцкого района.</w:t>
      </w:r>
    </w:p>
    <w:p w:rsidR="00067BBB" w:rsidRPr="00067BBB" w:rsidRDefault="00067BBB" w:rsidP="00067BBB">
      <w:pPr>
        <w:pStyle w:val="a5"/>
        <w:numPr>
          <w:ilvl w:val="0"/>
          <w:numId w:val="2"/>
        </w:numPr>
        <w:jc w:val="both"/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данного решения возложить на постоянную комиссию 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объединениями.</w:t>
      </w:r>
    </w:p>
    <w:p w:rsidR="00067BBB" w:rsidRDefault="00067BBB" w:rsidP="00067BBB">
      <w:pPr>
        <w:ind w:left="360"/>
      </w:pPr>
    </w:p>
    <w:p w:rsidR="00544898" w:rsidRDefault="00544898" w:rsidP="00544898">
      <w:pPr>
        <w:spacing w:after="0" w:line="240" w:lineRule="auto"/>
        <w:ind w:left="35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067BBB" w:rsidRPr="00067BBB">
        <w:rPr>
          <w:rFonts w:ascii="Times New Roman" w:hAnsi="Times New Roman" w:cs="Times New Roman"/>
          <w:sz w:val="28"/>
        </w:rPr>
        <w:t xml:space="preserve"> муниципального</w:t>
      </w:r>
      <w:r>
        <w:rPr>
          <w:rFonts w:ascii="Times New Roman" w:hAnsi="Times New Roman" w:cs="Times New Roman"/>
          <w:sz w:val="28"/>
        </w:rPr>
        <w:t xml:space="preserve"> </w:t>
      </w:r>
      <w:r w:rsidR="00067BBB" w:rsidRPr="00067BBB">
        <w:rPr>
          <w:rFonts w:ascii="Times New Roman" w:hAnsi="Times New Roman" w:cs="Times New Roman"/>
          <w:sz w:val="28"/>
        </w:rPr>
        <w:t xml:space="preserve">образования </w:t>
      </w:r>
      <w:r>
        <w:rPr>
          <w:rFonts w:ascii="Times New Roman" w:hAnsi="Times New Roman" w:cs="Times New Roman"/>
          <w:sz w:val="28"/>
        </w:rPr>
        <w:t xml:space="preserve">                                            Р.Ф. Петров</w:t>
      </w:r>
    </w:p>
    <w:p w:rsidR="00067BBB" w:rsidRDefault="00067BBB" w:rsidP="00544898">
      <w:pPr>
        <w:spacing w:after="0" w:line="240" w:lineRule="auto"/>
        <w:ind w:left="357"/>
        <w:contextualSpacing/>
        <w:rPr>
          <w:rFonts w:ascii="Times New Roman" w:hAnsi="Times New Roman" w:cs="Times New Roman"/>
          <w:sz w:val="28"/>
        </w:rPr>
      </w:pPr>
      <w:proofErr w:type="spellStart"/>
      <w:r w:rsidRPr="00067BBB">
        <w:rPr>
          <w:rFonts w:ascii="Times New Roman" w:hAnsi="Times New Roman" w:cs="Times New Roman"/>
          <w:sz w:val="28"/>
        </w:rPr>
        <w:t>Богдановский</w:t>
      </w:r>
      <w:proofErr w:type="spellEnd"/>
      <w:r w:rsidRPr="00067BBB">
        <w:rPr>
          <w:rFonts w:ascii="Times New Roman" w:hAnsi="Times New Roman" w:cs="Times New Roman"/>
          <w:sz w:val="28"/>
        </w:rPr>
        <w:t xml:space="preserve"> сельсовет</w:t>
      </w:r>
    </w:p>
    <w:p w:rsidR="00067BBB" w:rsidRDefault="00067BBB" w:rsidP="00067BBB">
      <w:pPr>
        <w:spacing w:after="0" w:line="240" w:lineRule="auto"/>
        <w:ind w:left="357"/>
        <w:contextualSpacing/>
        <w:rPr>
          <w:rFonts w:ascii="Times New Roman" w:hAnsi="Times New Roman" w:cs="Times New Roman"/>
          <w:sz w:val="28"/>
        </w:rPr>
      </w:pPr>
    </w:p>
    <w:p w:rsidR="00067BBB" w:rsidRDefault="00067BBB" w:rsidP="00067BBB">
      <w:pPr>
        <w:spacing w:after="0" w:line="240" w:lineRule="auto"/>
        <w:ind w:left="357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067BBB" w:rsidRDefault="00067BBB" w:rsidP="00067BBB">
      <w:pPr>
        <w:spacing w:after="0" w:line="240" w:lineRule="auto"/>
        <w:ind w:left="357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решению Совет</w:t>
      </w:r>
      <w:r w:rsidR="00544898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 xml:space="preserve"> депутатов</w:t>
      </w:r>
    </w:p>
    <w:p w:rsidR="00544898" w:rsidRDefault="00544898" w:rsidP="00067BBB">
      <w:pPr>
        <w:spacing w:after="0" w:line="240" w:lineRule="auto"/>
        <w:ind w:left="357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544898" w:rsidRDefault="00544898" w:rsidP="00067BBB">
      <w:pPr>
        <w:spacing w:after="0" w:line="240" w:lineRule="auto"/>
        <w:ind w:left="357"/>
        <w:contextualSpacing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Богдановский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</w:t>
      </w:r>
    </w:p>
    <w:p w:rsidR="00067BBB" w:rsidRDefault="00544898" w:rsidP="00067BBB">
      <w:pPr>
        <w:spacing w:after="0" w:line="240" w:lineRule="auto"/>
        <w:ind w:left="357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№172 от 06.06.2019 г.</w:t>
      </w:r>
    </w:p>
    <w:p w:rsidR="00544898" w:rsidRDefault="00544898" w:rsidP="00067BBB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sz w:val="28"/>
        </w:rPr>
      </w:pPr>
    </w:p>
    <w:p w:rsidR="00067BBB" w:rsidRPr="00544898" w:rsidRDefault="00067BBB" w:rsidP="00067BBB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44898">
        <w:rPr>
          <w:rFonts w:ascii="Times New Roman" w:hAnsi="Times New Roman" w:cs="Times New Roman"/>
          <w:b/>
          <w:sz w:val="28"/>
        </w:rPr>
        <w:t>ПОЛОЖЕНИЕ</w:t>
      </w:r>
    </w:p>
    <w:p w:rsidR="00067BBB" w:rsidRPr="00544898" w:rsidRDefault="00067BBB" w:rsidP="00067BBB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44898">
        <w:rPr>
          <w:rFonts w:ascii="Times New Roman" w:hAnsi="Times New Roman" w:cs="Times New Roman"/>
          <w:b/>
          <w:sz w:val="28"/>
        </w:rPr>
        <w:t>о муниципальной казне муниципального образования</w:t>
      </w:r>
    </w:p>
    <w:p w:rsidR="00503E5A" w:rsidRPr="00544898" w:rsidRDefault="00503E5A" w:rsidP="00067BBB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44898">
        <w:rPr>
          <w:rFonts w:ascii="Times New Roman" w:hAnsi="Times New Roman" w:cs="Times New Roman"/>
          <w:b/>
          <w:sz w:val="28"/>
        </w:rPr>
        <w:t>Богдановский сельсовет Тоцкого района Оренбургской области</w:t>
      </w:r>
    </w:p>
    <w:p w:rsidR="00503E5A" w:rsidRDefault="00503E5A" w:rsidP="00067BBB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sz w:val="28"/>
        </w:rPr>
      </w:pPr>
    </w:p>
    <w:p w:rsidR="009703E4" w:rsidRDefault="009703E4" w:rsidP="00067BBB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1546F">
        <w:rPr>
          <w:rFonts w:ascii="Times New Roman" w:hAnsi="Times New Roman" w:cs="Times New Roman"/>
          <w:b/>
          <w:sz w:val="28"/>
        </w:rPr>
        <w:t>1.Общие положения</w:t>
      </w:r>
    </w:p>
    <w:p w:rsidR="00D3605D" w:rsidRPr="0021546F" w:rsidRDefault="00D3605D" w:rsidP="00067BBB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67BBB" w:rsidRDefault="009703E4" w:rsidP="00912A3D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</w:rPr>
        <w:t xml:space="preserve">Настоящее Положение разработано в соответствии с Гражданским кодексом Российской Федерации, </w:t>
      </w:r>
      <w:r w:rsidR="00067B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Бюджетным кодексом Российской Федерации,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06.12.2011 № 402-ФЗ «О бухгалтерском учете», Инструкцией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</w:t>
      </w:r>
      <w:proofErr w:type="gramEnd"/>
      <w:r>
        <w:rPr>
          <w:rFonts w:ascii="Times New Roman" w:hAnsi="Times New Roman" w:cs="Times New Roman"/>
          <w:sz w:val="28"/>
        </w:rPr>
        <w:t xml:space="preserve"> внебюджетными фондами, государственных академий наук, государственных (муниципальных) учреждений, утвержденной Приказом Министерства финансов Российской Федерации от 01.12.2010 № 157н, Законом Оренбургской области от 21.02.1996 «Об организации местного самоуправления в Оренбургской области», Уставом муниципального образования Богдановский сельсовет Тоцкого района Оренбургской области.</w:t>
      </w:r>
    </w:p>
    <w:p w:rsidR="009703E4" w:rsidRDefault="009703E4" w:rsidP="00912A3D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Н</w:t>
      </w:r>
      <w:r w:rsidR="00844F62">
        <w:rPr>
          <w:rFonts w:ascii="Times New Roman" w:hAnsi="Times New Roman" w:cs="Times New Roman"/>
          <w:sz w:val="28"/>
        </w:rPr>
        <w:t>астоящее Положение определяет состав, источники, основные цели и задачи формирования, направления использования объектов в составе имущества муниципальной казны муниципального образования Богдановский сельсовет Тоцкого района Оренбургской области.</w:t>
      </w:r>
    </w:p>
    <w:p w:rsidR="00912A3D" w:rsidRDefault="00844F62" w:rsidP="00912A3D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Муниципальную казну муниципал</w:t>
      </w:r>
      <w:r w:rsidR="00912A3D">
        <w:rPr>
          <w:rFonts w:ascii="Times New Roman" w:hAnsi="Times New Roman" w:cs="Times New Roman"/>
          <w:sz w:val="28"/>
        </w:rPr>
        <w:t>ьного образования Богдановский с</w:t>
      </w:r>
      <w:r>
        <w:rPr>
          <w:rFonts w:ascii="Times New Roman" w:hAnsi="Times New Roman" w:cs="Times New Roman"/>
          <w:sz w:val="28"/>
        </w:rPr>
        <w:t xml:space="preserve">ельсовет </w:t>
      </w:r>
      <w:r w:rsidR="00912A3D">
        <w:rPr>
          <w:rFonts w:ascii="Times New Roman" w:hAnsi="Times New Roman" w:cs="Times New Roman"/>
          <w:sz w:val="28"/>
        </w:rPr>
        <w:t>Тоцкого района Оренбургской области (далее – муниципальная казна) составляют средства местного бюджета и иное муниципальное имущество, не закрепленное за муниципальными предприятиями и учреждениями.</w:t>
      </w:r>
    </w:p>
    <w:p w:rsidR="00912A3D" w:rsidRDefault="00912A3D" w:rsidP="00912A3D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Положение не регулирует порядок учета, распоряжения и использования средств местного бюджета, входящих в состав муниципальной казны.</w:t>
      </w:r>
    </w:p>
    <w:p w:rsidR="00912A3D" w:rsidRDefault="00912A3D" w:rsidP="00912A3D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 Основными целями и задачами формирования муниципальной казны являются:</w:t>
      </w:r>
    </w:p>
    <w:p w:rsidR="00912A3D" w:rsidRDefault="00912A3D" w:rsidP="00912A3D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обеспечение финансово-экономической основы деятельности органов местного самоуправления для решения вопросов местного значения;</w:t>
      </w:r>
    </w:p>
    <w:p w:rsidR="00912A3D" w:rsidRDefault="00912A3D" w:rsidP="00912A3D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повышение доходов местного бюджета от эффективности использования объектов в составе имущества </w:t>
      </w:r>
      <w:r w:rsidR="00055CAC">
        <w:rPr>
          <w:rFonts w:ascii="Times New Roman" w:hAnsi="Times New Roman" w:cs="Times New Roman"/>
          <w:sz w:val="28"/>
        </w:rPr>
        <w:t>муниципальной казны;</w:t>
      </w:r>
    </w:p>
    <w:p w:rsidR="00055CAC" w:rsidRDefault="00055CAC" w:rsidP="00912A3D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привлечение инвестиций и создание для предпринимательской деятельности;</w:t>
      </w:r>
    </w:p>
    <w:p w:rsidR="00055CAC" w:rsidRDefault="00055CAC" w:rsidP="00912A3D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совершенствование системы учета, сохранности и содержания объектов в составе имущества муниципальной казны;</w:t>
      </w:r>
    </w:p>
    <w:p w:rsidR="00055CAC" w:rsidRDefault="00055CAC" w:rsidP="00912A3D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обеспечение полного и непрерывного </w:t>
      </w:r>
      <w:proofErr w:type="spellStart"/>
      <w:r>
        <w:rPr>
          <w:rFonts w:ascii="Times New Roman" w:hAnsi="Times New Roman" w:cs="Times New Roman"/>
          <w:sz w:val="28"/>
        </w:rPr>
        <w:t>пообъектного</w:t>
      </w:r>
      <w:proofErr w:type="spellEnd"/>
      <w:r w:rsidR="008B43A5">
        <w:rPr>
          <w:rFonts w:ascii="Times New Roman" w:hAnsi="Times New Roman" w:cs="Times New Roman"/>
          <w:sz w:val="28"/>
        </w:rPr>
        <w:t xml:space="preserve"> учета и движения объектов в составе имущества муниципальной казны;</w:t>
      </w:r>
    </w:p>
    <w:p w:rsidR="008B43A5" w:rsidRDefault="008B43A5" w:rsidP="00912A3D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применение наиболее эффективных способов использования объектов в составе имущества муниципальной казны;</w:t>
      </w:r>
    </w:p>
    <w:p w:rsidR="008B43A5" w:rsidRDefault="008B43A5" w:rsidP="00912A3D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осуществление </w:t>
      </w:r>
      <w:proofErr w:type="gramStart"/>
      <w:r>
        <w:rPr>
          <w:rFonts w:ascii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</w:rPr>
        <w:t xml:space="preserve"> использованием и сохранностью объектов в составе имущества муниципальной казны.</w:t>
      </w:r>
    </w:p>
    <w:p w:rsidR="008B43A5" w:rsidRDefault="008B43A5" w:rsidP="00912A3D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1.5. Направлениями использования объектов в составе имущества муниципальной казны являются:</w:t>
      </w:r>
    </w:p>
    <w:p w:rsidR="008B43A5" w:rsidRDefault="0021546F" w:rsidP="00544898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передача в аренду;</w:t>
      </w:r>
    </w:p>
    <w:p w:rsidR="0021546F" w:rsidRDefault="0021546F" w:rsidP="00912A3D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передача в безвозмездное пользование;</w:t>
      </w:r>
    </w:p>
    <w:p w:rsidR="0021546F" w:rsidRDefault="0021546F" w:rsidP="00912A3D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передача в доверительное управление;</w:t>
      </w:r>
    </w:p>
    <w:p w:rsidR="0021546F" w:rsidRDefault="0021546F" w:rsidP="00912A3D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передача на хранение;</w:t>
      </w:r>
    </w:p>
    <w:p w:rsidR="0021546F" w:rsidRDefault="0021546F" w:rsidP="00912A3D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передача по концессионному соглашению;</w:t>
      </w:r>
    </w:p>
    <w:p w:rsidR="0021546F" w:rsidRDefault="0021546F" w:rsidP="00912A3D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передача в залог;</w:t>
      </w:r>
    </w:p>
    <w:p w:rsidR="0021546F" w:rsidRDefault="0021546F" w:rsidP="00912A3D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внесение в качестве вкладов в уставной (складочный) капитал хозяйственных обществ;</w:t>
      </w:r>
    </w:p>
    <w:p w:rsidR="0021546F" w:rsidRDefault="0021546F" w:rsidP="00912A3D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иные направления использования, предусмотренные действующим законодательством.</w:t>
      </w:r>
    </w:p>
    <w:p w:rsidR="0021546F" w:rsidRDefault="0021546F" w:rsidP="00912A3D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1.6. Порядок использования объектов в составе имущества муниципальной казны устанавливается Положением, утверждаемым Советом</w:t>
      </w:r>
    </w:p>
    <w:p w:rsidR="0021546F" w:rsidRDefault="0021546F" w:rsidP="002154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депутатов муниципального образования Богдановский сельсовет Тоцкого района Оренбургской области.</w:t>
      </w:r>
    </w:p>
    <w:p w:rsidR="00544898" w:rsidRDefault="00544898" w:rsidP="002154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1546F" w:rsidRDefault="0021546F" w:rsidP="002154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1546F">
        <w:rPr>
          <w:rFonts w:ascii="Times New Roman" w:hAnsi="Times New Roman" w:cs="Times New Roman"/>
          <w:b/>
          <w:sz w:val="28"/>
        </w:rPr>
        <w:t>2.Формирование муниципальной казны</w:t>
      </w:r>
    </w:p>
    <w:p w:rsidR="00D3605D" w:rsidRPr="0021546F" w:rsidRDefault="00D3605D" w:rsidP="002154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844F62" w:rsidRDefault="0021546F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В состав муниципальной казны включается:</w:t>
      </w:r>
    </w:p>
    <w:p w:rsidR="0021546F" w:rsidRDefault="0021546F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недвижимое имущество (здания, помещения, сооружения, объекты незавершенного строительства);</w:t>
      </w:r>
    </w:p>
    <w:p w:rsidR="0021546F" w:rsidRDefault="0021546F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 движимое имущество (транспортные средства, машины и оборудование, ценные бумаги, доли (вклады) в уставном (складочном) капитале хозяйственных обществ, прочее движимое имущество);</w:t>
      </w:r>
      <w:proofErr w:type="gramEnd"/>
    </w:p>
    <w:p w:rsidR="0021546F" w:rsidRDefault="0021546F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нематериальные активы (патенты, лицензии, ноу-хау, программные продукты, прочие нематериальные активы);</w:t>
      </w:r>
    </w:p>
    <w:p w:rsidR="0021546F" w:rsidRDefault="0021546F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непроизведенные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B03D63">
        <w:rPr>
          <w:rFonts w:ascii="Times New Roman" w:hAnsi="Times New Roman" w:cs="Times New Roman"/>
          <w:sz w:val="28"/>
        </w:rPr>
        <w:t>активы (земля, ресурсы недр, прочие непроизводственные активы);</w:t>
      </w:r>
    </w:p>
    <w:p w:rsidR="00B03D63" w:rsidRDefault="00B03D63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материальные запасы (сырье, материалы, продукция);</w:t>
      </w:r>
    </w:p>
    <w:p w:rsidR="00B03D63" w:rsidRDefault="00B03D63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средства местного бюджета.</w:t>
      </w:r>
    </w:p>
    <w:p w:rsidR="00B03D63" w:rsidRDefault="00B03D63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2.2.Источниками формирования муниципальной казны является имущество:</w:t>
      </w:r>
    </w:p>
    <w:p w:rsidR="00B03D63" w:rsidRDefault="00B03D63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безвозмездно </w:t>
      </w:r>
      <w:proofErr w:type="gramStart"/>
      <w:r>
        <w:rPr>
          <w:rFonts w:ascii="Times New Roman" w:hAnsi="Times New Roman" w:cs="Times New Roman"/>
          <w:sz w:val="28"/>
        </w:rPr>
        <w:t>передаваемое</w:t>
      </w:r>
      <w:proofErr w:type="gramEnd"/>
      <w:r>
        <w:rPr>
          <w:rFonts w:ascii="Times New Roman" w:hAnsi="Times New Roman" w:cs="Times New Roman"/>
          <w:sz w:val="28"/>
        </w:rPr>
        <w:t xml:space="preserve"> в собственность муниципального образования Богдановский сельсовет Тоцкого района Оренбургской области </w:t>
      </w:r>
      <w:r>
        <w:rPr>
          <w:rFonts w:ascii="Times New Roman" w:hAnsi="Times New Roman" w:cs="Times New Roman"/>
          <w:sz w:val="28"/>
        </w:rPr>
        <w:lastRenderedPageBreak/>
        <w:t>в порядке, предусмотренном законодательством о разграничении полномочий и имущества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B03D63" w:rsidRDefault="00B03D63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безвозмездно </w:t>
      </w:r>
      <w:proofErr w:type="gramStart"/>
      <w:r>
        <w:rPr>
          <w:rFonts w:ascii="Times New Roman" w:hAnsi="Times New Roman" w:cs="Times New Roman"/>
          <w:sz w:val="28"/>
        </w:rPr>
        <w:t>передаваемое</w:t>
      </w:r>
      <w:proofErr w:type="gramEnd"/>
      <w:r>
        <w:rPr>
          <w:rFonts w:ascii="Times New Roman" w:hAnsi="Times New Roman" w:cs="Times New Roman"/>
          <w:sz w:val="28"/>
        </w:rPr>
        <w:t xml:space="preserve"> в собственность муниципального образования Богдановский сельсовет Тоцкого района Оренбургской области на основании решений государственных органов исполнительной власти, осуществляющих полномочия собственника имущества, принятых в установленном порядке;</w:t>
      </w:r>
    </w:p>
    <w:p w:rsidR="00B03D63" w:rsidRDefault="00B03D63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вновь </w:t>
      </w:r>
      <w:proofErr w:type="gramStart"/>
      <w:r>
        <w:rPr>
          <w:rFonts w:ascii="Times New Roman" w:hAnsi="Times New Roman" w:cs="Times New Roman"/>
          <w:sz w:val="28"/>
        </w:rPr>
        <w:t>созданное</w:t>
      </w:r>
      <w:proofErr w:type="gramEnd"/>
      <w:r>
        <w:rPr>
          <w:rFonts w:ascii="Times New Roman" w:hAnsi="Times New Roman" w:cs="Times New Roman"/>
          <w:sz w:val="28"/>
        </w:rPr>
        <w:t xml:space="preserve"> за счет средств местного бюджета;</w:t>
      </w:r>
    </w:p>
    <w:p w:rsidR="00B03D63" w:rsidRDefault="00B03D63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признанное</w:t>
      </w:r>
      <w:proofErr w:type="gramEnd"/>
      <w:r>
        <w:rPr>
          <w:rFonts w:ascii="Times New Roman" w:hAnsi="Times New Roman" w:cs="Times New Roman"/>
          <w:sz w:val="28"/>
        </w:rPr>
        <w:t xml:space="preserve"> собственностью </w:t>
      </w:r>
      <w:r w:rsidR="0051656F">
        <w:rPr>
          <w:rFonts w:ascii="Times New Roman" w:hAnsi="Times New Roman" w:cs="Times New Roman"/>
          <w:sz w:val="28"/>
        </w:rPr>
        <w:t>муниципального образования Богдановский сельсовет Тоцкого района Оренбургской области по решению суда;</w:t>
      </w:r>
    </w:p>
    <w:p w:rsidR="0051656F" w:rsidRDefault="0051656F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переход права </w:t>
      </w:r>
      <w:proofErr w:type="gramStart"/>
      <w:r>
        <w:rPr>
          <w:rFonts w:ascii="Times New Roman" w:hAnsi="Times New Roman" w:cs="Times New Roman"/>
          <w:sz w:val="28"/>
        </w:rPr>
        <w:t>собственности</w:t>
      </w:r>
      <w:proofErr w:type="gramEnd"/>
      <w:r>
        <w:rPr>
          <w:rFonts w:ascii="Times New Roman" w:hAnsi="Times New Roman" w:cs="Times New Roman"/>
          <w:sz w:val="28"/>
        </w:rPr>
        <w:t xml:space="preserve"> на которое осуществляется на основании решения суда;</w:t>
      </w:r>
    </w:p>
    <w:p w:rsidR="0051656F" w:rsidRDefault="0051656F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 </w:t>
      </w:r>
      <w:proofErr w:type="gramStart"/>
      <w:r>
        <w:rPr>
          <w:rFonts w:ascii="Times New Roman" w:hAnsi="Times New Roman" w:cs="Times New Roman"/>
          <w:sz w:val="28"/>
        </w:rPr>
        <w:t>которое</w:t>
      </w:r>
      <w:proofErr w:type="gramEnd"/>
      <w:r>
        <w:rPr>
          <w:rFonts w:ascii="Times New Roman" w:hAnsi="Times New Roman" w:cs="Times New Roman"/>
          <w:sz w:val="28"/>
        </w:rPr>
        <w:t xml:space="preserve"> прекращены вещные права муниципальных предприятий и учреждений;</w:t>
      </w:r>
    </w:p>
    <w:p w:rsidR="0051656F" w:rsidRDefault="00200C34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выявленное</w:t>
      </w:r>
      <w:proofErr w:type="gramEnd"/>
      <w:r>
        <w:rPr>
          <w:rFonts w:ascii="Times New Roman" w:hAnsi="Times New Roman" w:cs="Times New Roman"/>
          <w:sz w:val="28"/>
        </w:rPr>
        <w:t xml:space="preserve"> в ходе инвентаризации объектов в составе имущества муниципальной казны и проведенной технической инвентаризации объектов в составе недвижимого имущества муниципальной казны;</w:t>
      </w:r>
    </w:p>
    <w:p w:rsidR="00200C34" w:rsidRDefault="00200C34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принимаемое</w:t>
      </w:r>
      <w:proofErr w:type="gramEnd"/>
      <w:r>
        <w:rPr>
          <w:rFonts w:ascii="Times New Roman" w:hAnsi="Times New Roman" w:cs="Times New Roman"/>
          <w:sz w:val="28"/>
        </w:rPr>
        <w:t xml:space="preserve"> в собственность муниципального образования Богдановский сельсовет Тоцкого района Оренбургской области на основании гражданско-правовых сделок и по иным основаниям, предусмотренным действующим законодательством.</w:t>
      </w:r>
    </w:p>
    <w:p w:rsidR="00200C34" w:rsidRDefault="00200C34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Включение объектов в состав имущества муниципальной казны осуществляется на основании:</w:t>
      </w:r>
    </w:p>
    <w:p w:rsidR="00200C34" w:rsidRDefault="00200C34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правового акта администрации муниципального образования Богдановский сельсовет Тоцкого района Оренбургской области в случаях возникновения на имущество права собственности муниципального образования Богдановский сельсовет Тоцкого района Оренбургской области.</w:t>
      </w:r>
    </w:p>
    <w:p w:rsidR="00200C34" w:rsidRDefault="00200C34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 Имущество подлежит включению в состав муниципальной казны в случаях:</w:t>
      </w:r>
    </w:p>
    <w:p w:rsidR="00200C34" w:rsidRDefault="00200C34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0605E">
        <w:rPr>
          <w:rFonts w:ascii="Times New Roman" w:hAnsi="Times New Roman" w:cs="Times New Roman"/>
          <w:sz w:val="28"/>
        </w:rPr>
        <w:t>отсутствия муниципальной специализированной организации, которой имущество должно быть передано по функциональному назначению;</w:t>
      </w:r>
    </w:p>
    <w:p w:rsidR="0060605E" w:rsidRDefault="0060605E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передачи по гражданско-правовым сделкам;</w:t>
      </w:r>
    </w:p>
    <w:p w:rsidR="0060605E" w:rsidRDefault="0060605E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выявления в ходе инвентаризации объектов в составе имущества муниципальной казны и проведенной технической инвентаризации объектов недвижимого имущества в составе муниципальной казны.</w:t>
      </w:r>
    </w:p>
    <w:p w:rsidR="0060605E" w:rsidRDefault="0060605E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2.5. Внесение изменений в сведения об объектах в составе имущества муниципальной казны осуществляется в случаях:</w:t>
      </w:r>
    </w:p>
    <w:p w:rsidR="0060605E" w:rsidRDefault="0060605E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изменения технических характеристик и первоначальной стоимости объектов в составе имущества муниципальной казны (достройка, дооборудование, модернизация, реконструкция, частичная ликвидация и др.);</w:t>
      </w:r>
    </w:p>
    <w:p w:rsidR="0060605E" w:rsidRDefault="0060605E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переоценки объектов в составе имущества муниципальной казны в соответствии с действующим законодательством;</w:t>
      </w:r>
    </w:p>
    <w:p w:rsidR="0060605E" w:rsidRDefault="0060605E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проведения в установленном действующим законодательством порядке независимой оценки объектов в составе имущества муниципальной казны;</w:t>
      </w:r>
    </w:p>
    <w:p w:rsidR="0060605E" w:rsidRDefault="0060605E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проведения в установленном действующим законодательством порядке инвентаризации объектов в составе имущества муниципальной казны;</w:t>
      </w:r>
    </w:p>
    <w:p w:rsidR="0060605E" w:rsidRDefault="0060605E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проведения технической инвентаризации объектов в составе недвижимого имущества муниципальной казны.</w:t>
      </w:r>
    </w:p>
    <w:p w:rsidR="0060605E" w:rsidRDefault="00072DFE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2.6. Внесение изменений в сведения об объектах в составе имущества муниципальной казны осуществляется на основании правовых актов администрации муниципального образования Богдановский сельсовет Тоцкого района Оренбургской области в рамках полномочий, определенных пунктом 2.3 настоящего Положения.</w:t>
      </w:r>
    </w:p>
    <w:p w:rsidR="000C7B77" w:rsidRDefault="000C7B77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2.7. Исключение объектов из состава имущества муниципальной казны осуществляется в случаях:</w:t>
      </w:r>
    </w:p>
    <w:p w:rsidR="000C7B77" w:rsidRDefault="000C7B77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безвозмездной передачи  в государственную собственность Российской Федерации или субъекта Российской Федерации в порядке, предусмотренном законодательством о разграничении полномочий и имущества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0C7B77" w:rsidRDefault="000C7B77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принятия Советом депутатов муниципального образования Богдановский сельсовет Тоцкого района Оренбургской области решения о безвозмездной передаче;</w:t>
      </w:r>
    </w:p>
    <w:p w:rsidR="000C7B77" w:rsidRDefault="000C7B77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отчуждения имущества в порядке, предусмотренном законодательством о приватизации;</w:t>
      </w:r>
    </w:p>
    <w:p w:rsidR="000C7B77" w:rsidRDefault="000C7B77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отчуждения имущества по гражданско-правовым сделкам;</w:t>
      </w:r>
    </w:p>
    <w:p w:rsidR="000C7B77" w:rsidRDefault="000C7B77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-исполнения судебных решений;</w:t>
      </w:r>
    </w:p>
    <w:p w:rsidR="000C7B77" w:rsidRDefault="00B3291F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списания имущества;</w:t>
      </w:r>
    </w:p>
    <w:p w:rsidR="00B3291F" w:rsidRDefault="00B3291F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закрепления имущества за муниципальными предприятиями и учреждениями;</w:t>
      </w:r>
    </w:p>
    <w:p w:rsidR="00B3291F" w:rsidRDefault="00B3291F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иным основаниям, предусмотренным действующим законодательством.</w:t>
      </w:r>
    </w:p>
    <w:p w:rsidR="00B3291F" w:rsidRDefault="00B3291F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2.8. Исключение объектов из состава имущества муниципальной казны осуществляется на основании:</w:t>
      </w:r>
    </w:p>
    <w:p w:rsidR="00B3291F" w:rsidRDefault="00B3291F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правового акта администрации муниципального образования Богдановский сельсовет Тоцкого района Оренбургской области в случаях прекращения на имущество права собственности муниципального образования Богдановский сельсовет Тоцкого района Оренбургской области;</w:t>
      </w:r>
    </w:p>
    <w:p w:rsidR="00B3291F" w:rsidRDefault="00B3291F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правового акта администрации муниципального образования Богдановск</w:t>
      </w:r>
      <w:r w:rsidR="00433F0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й сельсовет Тоцкого района Оренбургской области</w:t>
      </w:r>
      <w:r w:rsidR="00433F06">
        <w:rPr>
          <w:rFonts w:ascii="Times New Roman" w:hAnsi="Times New Roman" w:cs="Times New Roman"/>
          <w:sz w:val="28"/>
        </w:rPr>
        <w:t xml:space="preserve"> в случаях закрепления имущества за муниципальными предприятиями и учреждениями.</w:t>
      </w:r>
    </w:p>
    <w:p w:rsidR="00544898" w:rsidRDefault="00544898" w:rsidP="00433F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44898" w:rsidRDefault="00544898" w:rsidP="00433F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33F06" w:rsidRDefault="00433F06" w:rsidP="00433F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33F06">
        <w:rPr>
          <w:rFonts w:ascii="Times New Roman" w:hAnsi="Times New Roman" w:cs="Times New Roman"/>
          <w:b/>
          <w:sz w:val="28"/>
        </w:rPr>
        <w:t>3. Учет объектов в составе имущества муниципальной казны</w:t>
      </w:r>
    </w:p>
    <w:p w:rsidR="00D3605D" w:rsidRDefault="00D3605D" w:rsidP="00433F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33F06" w:rsidRDefault="00433F06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Объекты имущества в составе казны отражаются в бюджетном учете в соответствии с действующим законодательством.</w:t>
      </w:r>
    </w:p>
    <w:p w:rsidR="00433F06" w:rsidRDefault="00433F06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Принятие к бюджетному учету объектов в составе имущества муниципальной казны, в том числе, земельных участков, автомобильных дорог общего пользования местного значения и дорожных сооружений, осуществляется администрацией муниципального образования Богдановский сельсовет Тоцкого района Оренбургской области.</w:t>
      </w:r>
    </w:p>
    <w:p w:rsidR="00D3605D" w:rsidRDefault="00D3605D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433F06" w:rsidRPr="00D3605D" w:rsidRDefault="00433F06" w:rsidP="00D3605D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3605D">
        <w:rPr>
          <w:rFonts w:ascii="Times New Roman" w:hAnsi="Times New Roman" w:cs="Times New Roman"/>
          <w:b/>
          <w:sz w:val="28"/>
        </w:rPr>
        <w:t>Заключительные положения</w:t>
      </w:r>
    </w:p>
    <w:p w:rsidR="00D3605D" w:rsidRPr="00D3605D" w:rsidRDefault="00D3605D" w:rsidP="00D3605D">
      <w:pPr>
        <w:pStyle w:val="a5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72DFE" w:rsidRDefault="00433F06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сохранностью, целевым использованием и техническим состоянием объектов в составе имущества муниципальной казны обеспечивают органы, осуществляющие бюджетный учет объектов в составе имущества муниципальной казны.</w:t>
      </w:r>
    </w:p>
    <w:p w:rsidR="00433F06" w:rsidRDefault="00433F06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 На срок передачи объектов в составе имущества муниципальной казны по гражданско-правовым сделкам бремя их содержания и риски их случайной гибели или случайного повреждения несет пользователь по договору в случае, если это предусмотрено условиями договора.</w:t>
      </w:r>
    </w:p>
    <w:p w:rsidR="00433F06" w:rsidRDefault="0052517B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 В период, когда объекты в составе имущества муниципальной казны не обременены договорными обязательствами, риски их случайной гибели или случайного повреждения несет муниципальное образование Богдановский сельсовет Тоцкого района Оренбургской области.</w:t>
      </w:r>
    </w:p>
    <w:p w:rsidR="0052517B" w:rsidRPr="00067BBB" w:rsidRDefault="0052517B" w:rsidP="0054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4.4. В период, когда объекты в составе имущества муниципальной казны не обременены договорными обязательствами, финансирование мероприятий по </w:t>
      </w:r>
      <w:proofErr w:type="gramStart"/>
      <w:r>
        <w:rPr>
          <w:rFonts w:ascii="Times New Roman" w:hAnsi="Times New Roman" w:cs="Times New Roman"/>
          <w:sz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</w:rPr>
        <w:t xml:space="preserve"> сохранностью и техническим состоянием объектов в составе имущества муниципальной казны осуществляется за счет средств местного бюджета.</w:t>
      </w:r>
    </w:p>
    <w:sectPr w:rsidR="0052517B" w:rsidRPr="00067BBB" w:rsidSect="0062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378B"/>
    <w:multiLevelType w:val="hybridMultilevel"/>
    <w:tmpl w:val="D4E039D6"/>
    <w:lvl w:ilvl="0" w:tplc="F964FA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56C96"/>
    <w:multiLevelType w:val="hybridMultilevel"/>
    <w:tmpl w:val="57AA663E"/>
    <w:lvl w:ilvl="0" w:tplc="D30859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97246"/>
    <w:rsid w:val="00055CAC"/>
    <w:rsid w:val="00067BBB"/>
    <w:rsid w:val="00072DFE"/>
    <w:rsid w:val="000C7B77"/>
    <w:rsid w:val="00200C34"/>
    <w:rsid w:val="0021546F"/>
    <w:rsid w:val="00297246"/>
    <w:rsid w:val="003953E8"/>
    <w:rsid w:val="00433F06"/>
    <w:rsid w:val="004F5C5E"/>
    <w:rsid w:val="004F61E3"/>
    <w:rsid w:val="00503E5A"/>
    <w:rsid w:val="0051656F"/>
    <w:rsid w:val="0052517B"/>
    <w:rsid w:val="00544898"/>
    <w:rsid w:val="0060605E"/>
    <w:rsid w:val="006230AD"/>
    <w:rsid w:val="00844F62"/>
    <w:rsid w:val="008B43A5"/>
    <w:rsid w:val="00912A3D"/>
    <w:rsid w:val="009703E4"/>
    <w:rsid w:val="00B03D63"/>
    <w:rsid w:val="00B3291F"/>
    <w:rsid w:val="00D3605D"/>
    <w:rsid w:val="00E6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2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7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6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Главбух</cp:lastModifiedBy>
  <cp:revision>5</cp:revision>
  <dcterms:created xsi:type="dcterms:W3CDTF">2019-04-19T03:16:00Z</dcterms:created>
  <dcterms:modified xsi:type="dcterms:W3CDTF">2019-06-06T03:38:00Z</dcterms:modified>
</cp:coreProperties>
</file>