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B" w:rsidRDefault="008D44D1" w:rsidP="001E164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ГЛАВА</w:t>
      </w:r>
    </w:p>
    <w:p w:rsidR="001E164B" w:rsidRDefault="001E164B" w:rsidP="001E164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1E164B" w:rsidRDefault="001E164B" w:rsidP="001E164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1E164B" w:rsidRDefault="001E164B" w:rsidP="001E164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1E164B" w:rsidRDefault="001E164B" w:rsidP="001E164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1E164B" w:rsidRDefault="001E164B" w:rsidP="001E164B">
      <w:pPr>
        <w:spacing w:after="0" w:line="240" w:lineRule="auto"/>
        <w:jc w:val="center"/>
        <w:rPr>
          <w:b/>
          <w:sz w:val="32"/>
          <w:szCs w:val="28"/>
        </w:rPr>
      </w:pPr>
    </w:p>
    <w:p w:rsidR="001E164B" w:rsidRDefault="001E164B" w:rsidP="001E164B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E03BFB" w:rsidRDefault="00E03BFB" w:rsidP="001E164B">
      <w:pPr>
        <w:spacing w:after="0" w:line="240" w:lineRule="auto"/>
        <w:jc w:val="center"/>
        <w:rPr>
          <w:b/>
          <w:sz w:val="32"/>
          <w:szCs w:val="28"/>
        </w:rPr>
      </w:pPr>
    </w:p>
    <w:p w:rsidR="001E164B" w:rsidRDefault="005E3616" w:rsidP="001E164B">
      <w:pPr>
        <w:tabs>
          <w:tab w:val="left" w:pos="7560"/>
        </w:tabs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25</w:t>
      </w:r>
      <w:r w:rsidR="00037ADE">
        <w:rPr>
          <w:b/>
          <w:sz w:val="32"/>
          <w:szCs w:val="28"/>
        </w:rPr>
        <w:t>.10</w:t>
      </w:r>
      <w:r w:rsidR="001E164B">
        <w:rPr>
          <w:b/>
          <w:sz w:val="32"/>
          <w:szCs w:val="28"/>
        </w:rPr>
        <w:t>.2022</w:t>
      </w:r>
      <w:r w:rsidR="001E164B">
        <w:rPr>
          <w:b/>
          <w:sz w:val="32"/>
          <w:szCs w:val="28"/>
        </w:rPr>
        <w:tab/>
        <w:t xml:space="preserve">          №</w:t>
      </w:r>
      <w:r w:rsidR="001E164B">
        <w:rPr>
          <w:b/>
          <w:color w:val="000000"/>
          <w:sz w:val="32"/>
          <w:szCs w:val="28"/>
        </w:rPr>
        <w:t>7</w:t>
      </w:r>
      <w:r w:rsidR="00F159CF">
        <w:rPr>
          <w:b/>
          <w:color w:val="000000"/>
          <w:sz w:val="32"/>
          <w:szCs w:val="28"/>
        </w:rPr>
        <w:t>6</w:t>
      </w:r>
      <w:r w:rsidR="001E164B">
        <w:rPr>
          <w:b/>
          <w:color w:val="000000"/>
          <w:sz w:val="32"/>
          <w:szCs w:val="28"/>
        </w:rPr>
        <w:t>-п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F21B8" w:rsidRPr="002F21B8" w:rsidTr="002C25CD">
        <w:tc>
          <w:tcPr>
            <w:tcW w:w="4785" w:type="dxa"/>
          </w:tcPr>
          <w:p w:rsidR="002F21B8" w:rsidRPr="002F21B8" w:rsidRDefault="002F21B8" w:rsidP="002F21B8">
            <w:pPr>
              <w:contextualSpacing/>
              <w:jc w:val="both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</w:tbl>
    <w:p w:rsidR="002F21B8" w:rsidRPr="00B173E5" w:rsidRDefault="002F21B8" w:rsidP="002F21B8">
      <w:pPr>
        <w:spacing w:after="0"/>
        <w:contextualSpacing/>
        <w:rPr>
          <w:rFonts w:eastAsiaTheme="minorHAnsi"/>
          <w:b/>
          <w:szCs w:val="28"/>
          <w:lang w:eastAsia="en-US"/>
        </w:rPr>
      </w:pPr>
    </w:p>
    <w:p w:rsidR="00B173E5" w:rsidRPr="00B173E5" w:rsidRDefault="00B173E5" w:rsidP="00B173E5">
      <w:pPr>
        <w:spacing w:after="0"/>
        <w:contextualSpacing/>
        <w:jc w:val="center"/>
        <w:rPr>
          <w:rFonts w:eastAsiaTheme="minorHAnsi"/>
          <w:b/>
          <w:szCs w:val="28"/>
          <w:lang w:eastAsia="en-US"/>
        </w:rPr>
      </w:pPr>
      <w:r w:rsidRPr="00B173E5">
        <w:rPr>
          <w:rFonts w:eastAsiaTheme="minorHAnsi"/>
          <w:b/>
          <w:szCs w:val="28"/>
          <w:lang w:eastAsia="en-US"/>
        </w:rPr>
        <w:t xml:space="preserve">О создании оперативного штаба (центра поддержки) </w:t>
      </w:r>
    </w:p>
    <w:p w:rsidR="00B173E5" w:rsidRPr="00B173E5" w:rsidRDefault="00B173E5" w:rsidP="00B173E5">
      <w:pPr>
        <w:spacing w:after="0"/>
        <w:contextualSpacing/>
        <w:jc w:val="center"/>
        <w:rPr>
          <w:rFonts w:eastAsiaTheme="minorHAnsi"/>
          <w:b/>
          <w:szCs w:val="28"/>
          <w:lang w:eastAsia="en-US"/>
        </w:rPr>
      </w:pPr>
      <w:r w:rsidRPr="00B173E5">
        <w:rPr>
          <w:rFonts w:eastAsiaTheme="minorHAnsi"/>
          <w:b/>
          <w:szCs w:val="28"/>
          <w:lang w:eastAsia="en-US"/>
        </w:rPr>
        <w:t xml:space="preserve">для помощи членам семей лиц, мобилизованных </w:t>
      </w:r>
    </w:p>
    <w:p w:rsidR="00B173E5" w:rsidRPr="00B173E5" w:rsidRDefault="00B173E5" w:rsidP="00B173E5">
      <w:pPr>
        <w:spacing w:after="0"/>
        <w:contextualSpacing/>
        <w:jc w:val="center"/>
        <w:rPr>
          <w:rFonts w:eastAsiaTheme="minorHAnsi"/>
          <w:b/>
          <w:szCs w:val="28"/>
          <w:lang w:eastAsia="en-US"/>
        </w:rPr>
      </w:pPr>
      <w:r w:rsidRPr="00B173E5">
        <w:rPr>
          <w:rFonts w:eastAsiaTheme="minorHAnsi"/>
          <w:b/>
          <w:szCs w:val="28"/>
          <w:lang w:eastAsia="en-US"/>
        </w:rPr>
        <w:t>для участия в специальной военной операции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В целях оказания помощи членам семей лиц, мобилизованных для участия в специальной военной операции (далее – СВО) в соответствии с Указом Президента Российской Федерации </w:t>
      </w:r>
      <w:hyperlink r:id="rId5" w:tgtFrame="_blank" w:history="1">
        <w:r w:rsidRPr="002F21B8">
          <w:rPr>
            <w:rFonts w:eastAsiaTheme="minorHAnsi"/>
            <w:szCs w:val="28"/>
            <w:lang w:eastAsia="en-US"/>
          </w:rPr>
          <w:t>от 21 сентября 2022 г. № 647</w:t>
        </w:r>
      </w:hyperlink>
      <w:r w:rsidRPr="002F21B8">
        <w:rPr>
          <w:rFonts w:eastAsiaTheme="minorHAnsi"/>
          <w:szCs w:val="28"/>
          <w:lang w:eastAsia="en-US"/>
        </w:rPr>
        <w:t> "Об объявлении частичной мобилизации в Российской Федерации" (далее - военнослужащие) глава</w:t>
      </w:r>
      <w:r>
        <w:rPr>
          <w:rFonts w:eastAsiaTheme="minorHAnsi"/>
          <w:szCs w:val="28"/>
          <w:lang w:eastAsia="en-US"/>
        </w:rPr>
        <w:t xml:space="preserve"> муниципального образования Богдановский сельсовет</w:t>
      </w:r>
      <w:r w:rsidRPr="002F21B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постановил: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ascii="Calibri" w:eastAsia="Calibri" w:hAnsi="Calibri" w:cs="Calibri"/>
          <w:sz w:val="22"/>
          <w:lang w:eastAsia="en-US"/>
        </w:rPr>
      </w:pPr>
      <w:r w:rsidRPr="002F21B8">
        <w:rPr>
          <w:rFonts w:eastAsiaTheme="minorHAnsi"/>
          <w:szCs w:val="28"/>
          <w:lang w:eastAsia="en-US"/>
        </w:rPr>
        <w:t>1. Создать:</w:t>
      </w:r>
      <w:r w:rsidRPr="002F21B8">
        <w:rPr>
          <w:rFonts w:ascii="Calibri" w:eastAsia="Calibri" w:hAnsi="Calibri" w:cs="Calibri"/>
          <w:sz w:val="22"/>
          <w:lang w:eastAsia="en-US"/>
        </w:rPr>
        <w:tab/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1.1. Оперативный штаб по оказанию социальной поддержки семьям лиц, призванных на военную службу по мобилизации (далее – оперативный штаб).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2. Утвердить: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2.1. Состав оперативного штаба (приложение 1)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2.2. Положение об оперативном штабе (приложение 2)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 xml:space="preserve">3. </w:t>
      </w:r>
      <w:proofErr w:type="gramStart"/>
      <w:r w:rsidRPr="002F21B8">
        <w:rPr>
          <w:rFonts w:eastAsiaTheme="minorHAnsi"/>
          <w:szCs w:val="28"/>
          <w:lang w:eastAsia="en-US"/>
        </w:rPr>
        <w:t>Разместить</w:t>
      </w:r>
      <w:proofErr w:type="gramEnd"/>
      <w:r w:rsidRPr="002F21B8">
        <w:rPr>
          <w:rFonts w:eastAsiaTheme="minorHAnsi"/>
          <w:szCs w:val="28"/>
          <w:lang w:eastAsia="en-US"/>
        </w:rPr>
        <w:t xml:space="preserve"> настоящее постановление главы муниципального образования </w:t>
      </w:r>
      <w:r>
        <w:rPr>
          <w:rFonts w:eastAsiaTheme="minorHAnsi"/>
          <w:szCs w:val="28"/>
          <w:lang w:eastAsia="en-US"/>
        </w:rPr>
        <w:t xml:space="preserve">Богдановский сельсовет </w:t>
      </w:r>
      <w:r w:rsidRPr="002F21B8">
        <w:rPr>
          <w:rFonts w:eastAsiaTheme="minorHAnsi"/>
          <w:szCs w:val="28"/>
          <w:lang w:eastAsia="en-US"/>
        </w:rPr>
        <w:t xml:space="preserve">на официальном сайте администрации муниципального образования </w:t>
      </w:r>
      <w:r>
        <w:rPr>
          <w:rFonts w:eastAsiaTheme="minorHAnsi"/>
          <w:szCs w:val="28"/>
          <w:lang w:eastAsia="en-US"/>
        </w:rPr>
        <w:t>Богдановский сельсовет</w:t>
      </w:r>
      <w:r w:rsidRPr="002F21B8">
        <w:rPr>
          <w:rFonts w:eastAsiaTheme="minorHAnsi"/>
          <w:szCs w:val="28"/>
          <w:lang w:eastAsia="en-US"/>
        </w:rPr>
        <w:t>. Поручить организацию исполнения  постановления</w:t>
      </w:r>
      <w:r w:rsidR="008D44D1">
        <w:rPr>
          <w:rFonts w:eastAsiaTheme="minorHAnsi"/>
          <w:szCs w:val="28"/>
          <w:lang w:eastAsia="en-US"/>
        </w:rPr>
        <w:t xml:space="preserve"> специалисту администрации,</w:t>
      </w:r>
      <w:r w:rsidRPr="002F21B8">
        <w:rPr>
          <w:rFonts w:eastAsiaTheme="minorHAnsi"/>
          <w:szCs w:val="28"/>
          <w:lang w:eastAsia="en-US"/>
        </w:rPr>
        <w:t xml:space="preserve"> </w:t>
      </w:r>
      <w:r w:rsidR="008D44D1">
        <w:rPr>
          <w:rFonts w:eastAsiaTheme="minorHAnsi"/>
          <w:szCs w:val="28"/>
          <w:lang w:eastAsia="en-US"/>
        </w:rPr>
        <w:t>военно-учетному работнику Колесниковой Наталье Владимировне.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4. Установить, что настоящее постановление вступает в силу со дня его официального опубликования.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 xml:space="preserve">5. </w:t>
      </w:r>
      <w:proofErr w:type="gramStart"/>
      <w:r w:rsidRPr="002F21B8">
        <w:rPr>
          <w:rFonts w:eastAsiaTheme="minorHAnsi"/>
          <w:szCs w:val="28"/>
          <w:lang w:eastAsia="en-US"/>
        </w:rPr>
        <w:t>Контроль за</w:t>
      </w:r>
      <w:proofErr w:type="gramEnd"/>
      <w:r w:rsidRPr="002F21B8">
        <w:rPr>
          <w:rFonts w:eastAsiaTheme="minorHAnsi"/>
          <w:szCs w:val="28"/>
          <w:lang w:eastAsia="en-US"/>
        </w:rPr>
        <w:t xml:space="preserve"> исполнением постановления оставляю за собой.</w:t>
      </w:r>
    </w:p>
    <w:p w:rsidR="003162DA" w:rsidRDefault="003162DA" w:rsidP="002F21B8">
      <w:pPr>
        <w:spacing w:after="0"/>
        <w:contextualSpacing/>
        <w:jc w:val="both"/>
        <w:rPr>
          <w:rFonts w:eastAsiaTheme="minorHAnsi"/>
          <w:szCs w:val="28"/>
          <w:lang w:eastAsia="en-US"/>
        </w:rPr>
      </w:pPr>
    </w:p>
    <w:p w:rsidR="002F21B8" w:rsidRDefault="002F21B8" w:rsidP="002F21B8">
      <w:pPr>
        <w:spacing w:after="0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Глава муниципального образования</w:t>
      </w:r>
      <w:r>
        <w:rPr>
          <w:rFonts w:eastAsiaTheme="minorHAnsi"/>
          <w:szCs w:val="28"/>
          <w:lang w:eastAsia="en-US"/>
        </w:rPr>
        <w:t xml:space="preserve">  </w:t>
      </w:r>
    </w:p>
    <w:p w:rsidR="002F21B8" w:rsidRPr="002F21B8" w:rsidRDefault="002F21B8" w:rsidP="002F21B8">
      <w:pPr>
        <w:spacing w:after="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Богдановский сельсовет                                                                </w:t>
      </w:r>
      <w:proofErr w:type="spellStart"/>
      <w:r>
        <w:rPr>
          <w:rFonts w:eastAsiaTheme="minorHAnsi"/>
          <w:szCs w:val="28"/>
          <w:lang w:eastAsia="en-US"/>
        </w:rPr>
        <w:t>Р.Ф.Петров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21B8" w:rsidRPr="002F21B8" w:rsidTr="003162DA">
        <w:tc>
          <w:tcPr>
            <w:tcW w:w="4785" w:type="dxa"/>
          </w:tcPr>
          <w:p w:rsidR="002F21B8" w:rsidRPr="002F21B8" w:rsidRDefault="002F21B8" w:rsidP="002F21B8">
            <w:pPr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F21B8" w:rsidRPr="002F21B8" w:rsidRDefault="002F21B8" w:rsidP="002F21B8">
            <w:pPr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lang w:eastAsia="en-US"/>
              </w:rPr>
              <w:t>Приложение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1</w:t>
            </w:r>
            <w:r w:rsidRPr="003162DA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lang w:eastAsia="en-US"/>
              </w:rPr>
              <w:t xml:space="preserve">к Постановлению </w:t>
            </w:r>
            <w:r w:rsidR="008D44D1">
              <w:rPr>
                <w:rFonts w:eastAsiaTheme="minorHAnsi"/>
                <w:b/>
                <w:szCs w:val="28"/>
                <w:lang w:eastAsia="en-US"/>
              </w:rPr>
              <w:t>Главы</w:t>
            </w:r>
            <w:r w:rsidRPr="003162DA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lang w:eastAsia="en-US"/>
              </w:rPr>
              <w:t>муниципального образования</w:t>
            </w: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lang w:eastAsia="en-US"/>
              </w:rPr>
              <w:t xml:space="preserve">Богдановский сельсовет </w:t>
            </w: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u w:val="single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u w:val="single"/>
                <w:lang w:eastAsia="en-US"/>
              </w:rPr>
              <w:t xml:space="preserve">от </w:t>
            </w:r>
            <w:r w:rsidR="008D44D1">
              <w:rPr>
                <w:rFonts w:eastAsiaTheme="minorHAnsi"/>
                <w:b/>
                <w:szCs w:val="28"/>
                <w:u w:val="single"/>
                <w:lang w:eastAsia="en-US"/>
              </w:rPr>
              <w:t>25</w:t>
            </w:r>
            <w:r w:rsidRPr="003162DA">
              <w:rPr>
                <w:rFonts w:eastAsiaTheme="minorHAnsi"/>
                <w:b/>
                <w:szCs w:val="28"/>
                <w:u w:val="single"/>
                <w:lang w:eastAsia="en-US"/>
              </w:rPr>
              <w:t>.10.2022 года № 7</w:t>
            </w:r>
            <w:r w:rsidR="00F159CF">
              <w:rPr>
                <w:rFonts w:eastAsiaTheme="minorHAnsi"/>
                <w:b/>
                <w:szCs w:val="28"/>
                <w:u w:val="single"/>
                <w:lang w:eastAsia="en-US"/>
              </w:rPr>
              <w:t>6</w:t>
            </w:r>
            <w:r w:rsidRPr="003162DA">
              <w:rPr>
                <w:rFonts w:eastAsiaTheme="minorHAnsi"/>
                <w:b/>
                <w:szCs w:val="28"/>
                <w:u w:val="single"/>
                <w:lang w:eastAsia="en-US"/>
              </w:rPr>
              <w:t>-п</w:t>
            </w:r>
          </w:p>
          <w:p w:rsidR="002F21B8" w:rsidRPr="002F21B8" w:rsidRDefault="002F21B8" w:rsidP="003162DA">
            <w:pPr>
              <w:ind w:left="744"/>
              <w:contextualSpacing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contextualSpacing/>
        <w:jc w:val="center"/>
        <w:rPr>
          <w:rFonts w:eastAsiaTheme="minorHAnsi"/>
          <w:b/>
          <w:szCs w:val="28"/>
          <w:lang w:eastAsia="en-US"/>
        </w:rPr>
      </w:pPr>
      <w:r w:rsidRPr="002F21B8">
        <w:rPr>
          <w:rFonts w:eastAsiaTheme="minorHAnsi"/>
          <w:b/>
          <w:szCs w:val="28"/>
          <w:lang w:eastAsia="en-US"/>
        </w:rPr>
        <w:t>Состав оперативного штаба по оказанию социальной поддержки семьям лиц, призванных на военную службу по мобилизации.</w:t>
      </w:r>
    </w:p>
    <w:p w:rsidR="002F21B8" w:rsidRPr="002F21B8" w:rsidRDefault="002F21B8" w:rsidP="002F21B8">
      <w:pPr>
        <w:spacing w:after="0"/>
        <w:ind w:firstLine="709"/>
        <w:contextualSpacing/>
        <w:jc w:val="center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 xml:space="preserve">1. </w:t>
      </w:r>
      <w:r>
        <w:rPr>
          <w:rFonts w:eastAsiaTheme="minorHAnsi"/>
          <w:szCs w:val="28"/>
          <w:lang w:eastAsia="en-US"/>
        </w:rPr>
        <w:t>Петров Радий Федорович</w:t>
      </w:r>
      <w:r w:rsidRPr="002F21B8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глава муниципального образования Богдановский сельсовет</w:t>
      </w:r>
      <w:r w:rsidRPr="002F21B8">
        <w:rPr>
          <w:rFonts w:eastAsiaTheme="minorHAnsi"/>
          <w:szCs w:val="28"/>
          <w:lang w:eastAsia="en-US"/>
        </w:rPr>
        <w:t xml:space="preserve"> – председатель оперативного штаба</w:t>
      </w:r>
      <w:r w:rsidR="003162DA">
        <w:rPr>
          <w:rFonts w:eastAsiaTheme="minorHAnsi"/>
          <w:szCs w:val="28"/>
          <w:lang w:eastAsia="en-US"/>
        </w:rPr>
        <w:t>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 xml:space="preserve">2. </w:t>
      </w:r>
      <w:r>
        <w:rPr>
          <w:rFonts w:eastAsiaTheme="minorHAnsi"/>
          <w:szCs w:val="28"/>
          <w:lang w:eastAsia="en-US"/>
        </w:rPr>
        <w:t>Колесникова Наталья Владимировна</w:t>
      </w:r>
      <w:r w:rsidRPr="002F21B8">
        <w:rPr>
          <w:rFonts w:eastAsiaTheme="minorHAnsi"/>
          <w:szCs w:val="28"/>
          <w:lang w:eastAsia="en-US"/>
        </w:rPr>
        <w:t xml:space="preserve">, </w:t>
      </w:r>
      <w:r w:rsidR="006C6EBC">
        <w:rPr>
          <w:rFonts w:eastAsiaTheme="minorHAnsi"/>
          <w:szCs w:val="28"/>
          <w:lang w:eastAsia="en-US"/>
        </w:rPr>
        <w:t>специалист администрации, военно-учетный работник</w:t>
      </w:r>
      <w:r w:rsidRPr="002F21B8">
        <w:rPr>
          <w:rFonts w:eastAsiaTheme="minorHAnsi"/>
          <w:szCs w:val="28"/>
          <w:lang w:eastAsia="en-US"/>
        </w:rPr>
        <w:t xml:space="preserve"> – заместитель председателя оперативного штаба</w:t>
      </w:r>
      <w:r w:rsidR="003162DA">
        <w:rPr>
          <w:rFonts w:eastAsiaTheme="minorHAnsi"/>
          <w:szCs w:val="28"/>
          <w:lang w:eastAsia="en-US"/>
        </w:rPr>
        <w:t>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 xml:space="preserve">3. </w:t>
      </w:r>
      <w:proofErr w:type="spellStart"/>
      <w:r>
        <w:rPr>
          <w:rFonts w:eastAsiaTheme="minorHAnsi"/>
          <w:szCs w:val="28"/>
          <w:lang w:eastAsia="en-US"/>
        </w:rPr>
        <w:t>Барагамян</w:t>
      </w:r>
      <w:proofErr w:type="spellEnd"/>
      <w:r>
        <w:rPr>
          <w:rFonts w:eastAsiaTheme="minorHAnsi"/>
          <w:szCs w:val="28"/>
          <w:lang w:eastAsia="en-US"/>
        </w:rPr>
        <w:t xml:space="preserve"> Екатерина Сергеевна, специалист администрации</w:t>
      </w:r>
      <w:r w:rsidRPr="002F21B8">
        <w:rPr>
          <w:rFonts w:eastAsiaTheme="minorHAnsi"/>
          <w:szCs w:val="28"/>
          <w:lang w:eastAsia="en-US"/>
        </w:rPr>
        <w:t xml:space="preserve"> – секретарь оперативного штаба</w:t>
      </w:r>
      <w:r w:rsidR="003162DA">
        <w:rPr>
          <w:rFonts w:eastAsiaTheme="minorHAnsi"/>
          <w:szCs w:val="28"/>
          <w:lang w:eastAsia="en-US"/>
        </w:rPr>
        <w:t>.</w:t>
      </w:r>
    </w:p>
    <w:p w:rsid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Члены оперативного штаба:</w:t>
      </w:r>
    </w:p>
    <w:p w:rsidR="003162DA" w:rsidRPr="002F21B8" w:rsidRDefault="003162DA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Кожевникова Екатерина Сергеевна – специалист-бухгалтер администрации;</w:t>
      </w:r>
    </w:p>
    <w:p w:rsidR="002F21B8" w:rsidRDefault="003162DA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F21B8" w:rsidRPr="002F21B8">
        <w:rPr>
          <w:rFonts w:eastAsiaTheme="minorHAnsi"/>
          <w:szCs w:val="28"/>
          <w:lang w:eastAsia="en-US"/>
        </w:rPr>
        <w:t xml:space="preserve">. </w:t>
      </w:r>
      <w:r w:rsidR="006C6EBC">
        <w:rPr>
          <w:rFonts w:eastAsiaTheme="minorHAnsi"/>
          <w:szCs w:val="28"/>
          <w:lang w:eastAsia="en-US"/>
        </w:rPr>
        <w:t xml:space="preserve">Мережко Елена Васильевна – депутат Совета депутатов муниципального образования Богдановский сельсовет, директор МАОУ </w:t>
      </w:r>
      <w:proofErr w:type="spellStart"/>
      <w:r w:rsidR="006C6EBC">
        <w:rPr>
          <w:rFonts w:eastAsiaTheme="minorHAnsi"/>
          <w:szCs w:val="28"/>
          <w:lang w:eastAsia="en-US"/>
        </w:rPr>
        <w:t>Богдановской</w:t>
      </w:r>
      <w:proofErr w:type="spellEnd"/>
      <w:r w:rsidR="006C6EBC">
        <w:rPr>
          <w:rFonts w:eastAsiaTheme="minorHAnsi"/>
          <w:szCs w:val="28"/>
          <w:lang w:eastAsia="en-US"/>
        </w:rPr>
        <w:t xml:space="preserve"> СОШ;</w:t>
      </w:r>
    </w:p>
    <w:p w:rsidR="006C6EBC" w:rsidRDefault="003162DA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6C6EBC">
        <w:rPr>
          <w:rFonts w:eastAsiaTheme="minorHAnsi"/>
          <w:szCs w:val="28"/>
          <w:lang w:eastAsia="en-US"/>
        </w:rPr>
        <w:t xml:space="preserve">. Адарченко Сергей Александрович - </w:t>
      </w:r>
      <w:r w:rsidR="006C6EBC" w:rsidRPr="006C6EBC">
        <w:rPr>
          <w:rFonts w:eastAsiaTheme="minorHAnsi"/>
          <w:szCs w:val="28"/>
          <w:lang w:eastAsia="en-US"/>
        </w:rPr>
        <w:t>депутат Совета депутатов муниципального образования Богдановский сельсовет</w:t>
      </w:r>
      <w:r w:rsidR="006C6EBC">
        <w:rPr>
          <w:rFonts w:eastAsiaTheme="minorHAnsi"/>
          <w:szCs w:val="28"/>
          <w:lang w:eastAsia="en-US"/>
        </w:rPr>
        <w:t>, директор МБУК «ТМИДО» Богдановский Центр Досуга;</w:t>
      </w:r>
    </w:p>
    <w:p w:rsidR="006C6EBC" w:rsidRPr="002F21B8" w:rsidRDefault="003162DA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6C6EBC">
        <w:rPr>
          <w:rFonts w:eastAsiaTheme="minorHAnsi"/>
          <w:szCs w:val="28"/>
          <w:lang w:eastAsia="en-US"/>
        </w:rPr>
        <w:t xml:space="preserve">. </w:t>
      </w:r>
      <w:proofErr w:type="spellStart"/>
      <w:r w:rsidR="006C6EBC">
        <w:rPr>
          <w:rFonts w:eastAsiaTheme="minorHAnsi"/>
          <w:szCs w:val="28"/>
          <w:lang w:eastAsia="en-US"/>
        </w:rPr>
        <w:t>Ежелева</w:t>
      </w:r>
      <w:proofErr w:type="spellEnd"/>
      <w:r w:rsidR="006C6EBC">
        <w:rPr>
          <w:rFonts w:eastAsiaTheme="minorHAnsi"/>
          <w:szCs w:val="28"/>
          <w:lang w:eastAsia="en-US"/>
        </w:rPr>
        <w:t xml:space="preserve"> Елена Алексеевна – заведующая МБУЗ Тоцкая ЦРБ амбулатории села Богдановка.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Default="002F21B8" w:rsidP="006C6EBC">
      <w:pPr>
        <w:spacing w:after="0"/>
        <w:contextualSpacing/>
        <w:jc w:val="both"/>
        <w:rPr>
          <w:rFonts w:eastAsiaTheme="minorHAnsi"/>
          <w:szCs w:val="28"/>
          <w:lang w:eastAsia="en-US"/>
        </w:rPr>
      </w:pPr>
    </w:p>
    <w:p w:rsidR="003162DA" w:rsidRDefault="003162DA" w:rsidP="006C6EBC">
      <w:pPr>
        <w:spacing w:after="0"/>
        <w:contextualSpacing/>
        <w:jc w:val="both"/>
        <w:rPr>
          <w:rFonts w:eastAsiaTheme="minorHAnsi"/>
          <w:szCs w:val="28"/>
          <w:lang w:eastAsia="en-US"/>
        </w:rPr>
      </w:pPr>
    </w:p>
    <w:p w:rsidR="006C6EBC" w:rsidRPr="002F21B8" w:rsidRDefault="006C6EBC" w:rsidP="006C6EBC">
      <w:pPr>
        <w:spacing w:after="0"/>
        <w:contextualSpacing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21B8" w:rsidRPr="002F21B8" w:rsidTr="002C25CD">
        <w:tc>
          <w:tcPr>
            <w:tcW w:w="4785" w:type="dxa"/>
          </w:tcPr>
          <w:p w:rsidR="002F21B8" w:rsidRPr="002F21B8" w:rsidRDefault="002F21B8" w:rsidP="002F21B8">
            <w:pPr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lang w:eastAsia="en-US"/>
              </w:rPr>
              <w:t>Приложение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2</w:t>
            </w:r>
            <w:r w:rsidRPr="003162DA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lang w:eastAsia="en-US"/>
              </w:rPr>
              <w:t xml:space="preserve">к Постановлению </w:t>
            </w:r>
            <w:r w:rsidR="008D44D1">
              <w:rPr>
                <w:rFonts w:eastAsiaTheme="minorHAnsi"/>
                <w:b/>
                <w:szCs w:val="28"/>
                <w:lang w:eastAsia="en-US"/>
              </w:rPr>
              <w:t>Главы</w:t>
            </w:r>
            <w:r w:rsidRPr="003162DA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lang w:eastAsia="en-US"/>
              </w:rPr>
              <w:t>муниципального образования</w:t>
            </w: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lang w:eastAsia="en-US"/>
              </w:rPr>
              <w:t xml:space="preserve">Богдановский сельсовет </w:t>
            </w:r>
          </w:p>
          <w:p w:rsidR="003162DA" w:rsidRPr="003162DA" w:rsidRDefault="003162DA" w:rsidP="003162DA">
            <w:pPr>
              <w:contextualSpacing/>
              <w:jc w:val="right"/>
              <w:rPr>
                <w:rFonts w:eastAsiaTheme="minorHAnsi"/>
                <w:b/>
                <w:szCs w:val="28"/>
                <w:u w:val="single"/>
                <w:lang w:eastAsia="en-US"/>
              </w:rPr>
            </w:pPr>
            <w:r w:rsidRPr="003162DA">
              <w:rPr>
                <w:rFonts w:eastAsiaTheme="minorHAnsi"/>
                <w:b/>
                <w:szCs w:val="28"/>
                <w:u w:val="single"/>
                <w:lang w:eastAsia="en-US"/>
              </w:rPr>
              <w:t xml:space="preserve">от </w:t>
            </w:r>
            <w:r>
              <w:rPr>
                <w:rFonts w:eastAsiaTheme="minorHAnsi"/>
                <w:b/>
                <w:szCs w:val="28"/>
                <w:u w:val="single"/>
                <w:lang w:eastAsia="en-US"/>
              </w:rPr>
              <w:t>25</w:t>
            </w:r>
            <w:r w:rsidRPr="003162DA">
              <w:rPr>
                <w:rFonts w:eastAsiaTheme="minorHAnsi"/>
                <w:b/>
                <w:szCs w:val="28"/>
                <w:u w:val="single"/>
                <w:lang w:eastAsia="en-US"/>
              </w:rPr>
              <w:t>.10.2022 года № 7</w:t>
            </w:r>
            <w:r w:rsidR="00F159CF">
              <w:rPr>
                <w:rFonts w:eastAsiaTheme="minorHAnsi"/>
                <w:b/>
                <w:szCs w:val="28"/>
                <w:u w:val="single"/>
                <w:lang w:eastAsia="en-US"/>
              </w:rPr>
              <w:t>6</w:t>
            </w:r>
            <w:r w:rsidRPr="003162DA">
              <w:rPr>
                <w:rFonts w:eastAsiaTheme="minorHAnsi"/>
                <w:b/>
                <w:szCs w:val="28"/>
                <w:u w:val="single"/>
                <w:lang w:eastAsia="en-US"/>
              </w:rPr>
              <w:t>-п</w:t>
            </w:r>
          </w:p>
          <w:p w:rsidR="002F21B8" w:rsidRPr="002F21B8" w:rsidRDefault="002F21B8" w:rsidP="002F21B8">
            <w:pPr>
              <w:ind w:firstLine="709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contextualSpacing/>
        <w:jc w:val="center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b/>
          <w:szCs w:val="28"/>
          <w:lang w:eastAsia="en-US"/>
        </w:rPr>
        <w:t>Положение об оперативном штабе по оказанию социальной поддержки семьям лиц, призванных н</w:t>
      </w:r>
      <w:r w:rsidR="003162DA">
        <w:rPr>
          <w:rFonts w:eastAsiaTheme="minorHAnsi"/>
          <w:b/>
          <w:szCs w:val="28"/>
          <w:lang w:eastAsia="en-US"/>
        </w:rPr>
        <w:t>а военную службу по мобилизации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1. Настоящее положение определяет назначение, структуру, основные задачи и порядок действий оперативного штаба по оказанию социальной поддержки семьям лиц, призванных на военную службу по мобилизации (далее – оперативный штаб).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2. Оперативный штаб предназначен для оказания социальной поддержки семьям лиц, призванных на военную службу по мобилизации (далее - военнослужащие).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3. Оперативный штаб занимается решением следующих задач: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 xml:space="preserve">- координацией действий органов местного самоуправления муниципального образования </w:t>
      </w:r>
      <w:r w:rsidR="006C6EBC">
        <w:rPr>
          <w:rFonts w:eastAsiaTheme="minorHAnsi"/>
          <w:szCs w:val="28"/>
          <w:lang w:eastAsia="en-US"/>
        </w:rPr>
        <w:t>Богдановский сельсовет</w:t>
      </w:r>
      <w:r w:rsidRPr="002F21B8">
        <w:rPr>
          <w:rFonts w:eastAsiaTheme="minorHAnsi"/>
          <w:szCs w:val="28"/>
          <w:lang w:eastAsia="en-US"/>
        </w:rPr>
        <w:t>, участвующих в оказании социальной помощи семьям военнослужащих;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рассмотрением проблем возникающих при оказании социальной помощи семьям военнослужащих;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выработкой предложений по проведению мероприятий, направленных на оказание социальной помощи семьям военнослужащих;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организацией взаимодействия с органами государственной власти Российской федерации и Оренбургской области в рамках координации действий по оказанию социальной помощи семьям военнослужащих.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4. Для решения задач, предусмотренных настоящим документом, оперативный штаб вправе: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направлять своих представителей для участия в мероприятиях, проводимых органами государственной власти Оренбургской области</w:t>
      </w:r>
      <w:r w:rsidR="006C6EBC">
        <w:rPr>
          <w:rFonts w:eastAsiaTheme="minorHAnsi"/>
          <w:szCs w:val="28"/>
          <w:lang w:eastAsia="en-US"/>
        </w:rPr>
        <w:t>,</w:t>
      </w:r>
      <w:r w:rsidRPr="002F21B8">
        <w:rPr>
          <w:rFonts w:eastAsiaTheme="minorHAnsi"/>
          <w:szCs w:val="28"/>
          <w:lang w:eastAsia="en-US"/>
        </w:rPr>
        <w:t xml:space="preserve"> а также органами местного самоуправления по вопросам, касающимся задач оперативного штаба;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привлекать к работе специалистов в соответствующих сферах деятельности;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lastRenderedPageBreak/>
        <w:t>- организовывать взаимодействие с органами государственной власти Оренбургской области и организациями, оказывающими социальную помощь семьям военнослужащих;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в случае возникновения необходимости приема информации в круглосуточном режиме привлекать ответственного (назначенного) дежурного;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5. Для решения задач, предусмотренных настоящим документом, оперативный штаб обязан: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 xml:space="preserve">- при получении запроса представлять главе муниципального образования </w:t>
      </w:r>
      <w:r w:rsidR="006C6EBC">
        <w:rPr>
          <w:rFonts w:eastAsiaTheme="minorHAnsi"/>
          <w:szCs w:val="28"/>
          <w:lang w:eastAsia="en-US"/>
        </w:rPr>
        <w:t>Богдановский сельсовет</w:t>
      </w:r>
      <w:r w:rsidRPr="002F21B8">
        <w:rPr>
          <w:rFonts w:eastAsiaTheme="minorHAnsi"/>
          <w:szCs w:val="28"/>
          <w:lang w:eastAsia="en-US"/>
        </w:rPr>
        <w:t xml:space="preserve"> или представительному органу муниципального образования </w:t>
      </w:r>
      <w:r w:rsidR="006C6EBC">
        <w:rPr>
          <w:rFonts w:eastAsiaTheme="minorHAnsi"/>
          <w:szCs w:val="28"/>
          <w:lang w:eastAsia="en-US"/>
        </w:rPr>
        <w:t xml:space="preserve">Богдановский сельсовет </w:t>
      </w:r>
      <w:r w:rsidRPr="002F21B8">
        <w:rPr>
          <w:rFonts w:eastAsiaTheme="minorHAnsi"/>
          <w:szCs w:val="28"/>
          <w:lang w:eastAsia="en-US"/>
        </w:rPr>
        <w:t>доклад о принятых мерах по оказанию помощи семьям военнослужащих;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принимать от членов семей военнослужащих обращения связанные с нарушением их прав на оказании социальной помощи;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 xml:space="preserve">- принимать от членов семей военнослужащих обращения связанные с необходимостью оказания им социальной помощи; 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на основании поступивших в оперативный штаб обращений принимать меры для оказания социальной помощи семьям военнослужащих.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- обеспечить функционирование «горячей линии» для приема обращений от семей военнослужащих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6. Заседания Оперативного штаба проводит его председатель или один из его заместителей.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2F21B8">
        <w:rPr>
          <w:rFonts w:eastAsiaTheme="minorHAnsi"/>
          <w:szCs w:val="28"/>
          <w:lang w:eastAsia="en-US"/>
        </w:rPr>
        <w:t>7. Решения Оперативного штаба оформляются протоколом, который подписывается председательствующим на заседании.</w:t>
      </w:r>
    </w:p>
    <w:p w:rsidR="002F21B8" w:rsidRPr="002F21B8" w:rsidRDefault="002F21B8" w:rsidP="002F21B8">
      <w:pPr>
        <w:spacing w:after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2F21B8" w:rsidRPr="002F21B8" w:rsidRDefault="002F21B8" w:rsidP="006C6EBC">
      <w:pPr>
        <w:spacing w:after="0"/>
        <w:contextualSpacing/>
        <w:jc w:val="both"/>
        <w:rPr>
          <w:rFonts w:eastAsiaTheme="minorHAnsi"/>
          <w:szCs w:val="28"/>
          <w:lang w:eastAsia="en-US"/>
        </w:rPr>
      </w:pPr>
    </w:p>
    <w:p w:rsidR="00F33811" w:rsidRDefault="00B173E5" w:rsidP="002F21B8">
      <w:pPr>
        <w:spacing w:after="0" w:line="240" w:lineRule="auto"/>
        <w:jc w:val="center"/>
      </w:pPr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84"/>
    <w:rsid w:val="00037ADE"/>
    <w:rsid w:val="000B1951"/>
    <w:rsid w:val="001E164B"/>
    <w:rsid w:val="002121C2"/>
    <w:rsid w:val="002F21B8"/>
    <w:rsid w:val="003162DA"/>
    <w:rsid w:val="003D6EAE"/>
    <w:rsid w:val="00485944"/>
    <w:rsid w:val="004E6E92"/>
    <w:rsid w:val="005E3616"/>
    <w:rsid w:val="006C6EBC"/>
    <w:rsid w:val="008D44D1"/>
    <w:rsid w:val="00991F1A"/>
    <w:rsid w:val="00995A84"/>
    <w:rsid w:val="00B173E5"/>
    <w:rsid w:val="00E03BFB"/>
    <w:rsid w:val="00E171EA"/>
    <w:rsid w:val="00F1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documents/2022/09/21/prezident-ukaz647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20</cp:revision>
  <cp:lastPrinted>2022-10-19T05:33:00Z</cp:lastPrinted>
  <dcterms:created xsi:type="dcterms:W3CDTF">2022-09-22T05:50:00Z</dcterms:created>
  <dcterms:modified xsi:type="dcterms:W3CDTF">2022-11-11T09:55:00Z</dcterms:modified>
</cp:coreProperties>
</file>