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96453" w14:textId="77777777" w:rsidR="00FA20C5" w:rsidRPr="000E4330" w:rsidRDefault="00FA20C5" w:rsidP="00FA20C5">
      <w:pPr>
        <w:ind w:firstLine="720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0E4330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По результатам проверки прокуратуры Тоцкого района глава администрации сельского совета привлечен к административной ответственности за нарушение законодательства о контрактной системе</w:t>
      </w:r>
      <w:r w:rsidRPr="000E4330">
        <w:rPr>
          <w:b/>
          <w:i/>
          <w:sz w:val="28"/>
          <w:szCs w:val="28"/>
        </w:rPr>
        <w:t>»</w:t>
      </w:r>
    </w:p>
    <w:p w14:paraId="2D9A97C6" w14:textId="77777777" w:rsidR="00FA20C5" w:rsidRPr="00D8490D" w:rsidRDefault="00FA20C5" w:rsidP="00FA20C5">
      <w:pPr>
        <w:ind w:firstLine="720"/>
        <w:jc w:val="center"/>
        <w:rPr>
          <w:b/>
          <w:sz w:val="28"/>
          <w:szCs w:val="28"/>
        </w:rPr>
      </w:pPr>
    </w:p>
    <w:p w14:paraId="1EBD55AF" w14:textId="77777777" w:rsidR="00FA20C5" w:rsidRDefault="00FA20C5" w:rsidP="00FA20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Тоцкого района провела проверку исполнения требований законодательства о контрактной системе в одной из администраций сельских советов.</w:t>
      </w:r>
    </w:p>
    <w:p w14:paraId="608CCA60" w14:textId="77777777" w:rsidR="00FA20C5" w:rsidRDefault="00FA20C5" w:rsidP="00FA20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в августе 2021 года администрация сельского совета заключила договор подряда на капитальный ремонт водопровода на сумму более 1,8 млн. рублей.</w:t>
      </w:r>
    </w:p>
    <w:p w14:paraId="143CC0BC" w14:textId="77777777" w:rsidR="00FA20C5" w:rsidRDefault="00FA20C5" w:rsidP="00FA20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какие-либо конкурсные процедуры перед заключением договора заказчиком не проводились. Так, глава администрации не использовал конкурентные способы определения поставщика, чем нарушил действующее законодательство.</w:t>
      </w:r>
    </w:p>
    <w:p w14:paraId="79BAA96F" w14:textId="77777777" w:rsidR="00FA20C5" w:rsidRPr="00C325B3" w:rsidRDefault="00FA20C5" w:rsidP="00FA20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материалам проверки прокуратуры Тоцкого района возбуждено производство об административном правонарушении, предусмотренном ч. 2 ст. 7.29 КоАП РФ (н</w:t>
      </w:r>
      <w:r w:rsidRPr="00C325B3">
        <w:rPr>
          <w:sz w:val="28"/>
          <w:szCs w:val="28"/>
        </w:rPr>
        <w:t>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</w:t>
      </w:r>
      <w:r>
        <w:rPr>
          <w:sz w:val="28"/>
          <w:szCs w:val="28"/>
        </w:rPr>
        <w:t>).</w:t>
      </w:r>
      <w:r w:rsidRPr="00C325B3">
        <w:rPr>
          <w:sz w:val="28"/>
          <w:szCs w:val="28"/>
        </w:rPr>
        <w:t xml:space="preserve"> </w:t>
      </w:r>
    </w:p>
    <w:p w14:paraId="09030FEC" w14:textId="77777777" w:rsidR="00FA20C5" w:rsidRDefault="00FA20C5" w:rsidP="00FA20C5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совершение правонарушения главе администрации сельсовета назначено наказание в виде штрафа в размере 25 тысяч рублей.</w:t>
      </w:r>
    </w:p>
    <w:p w14:paraId="645EBD00" w14:textId="77777777" w:rsidR="00FA20C5" w:rsidRDefault="00FA20C5" w:rsidP="00FA20C5">
      <w:pPr>
        <w:rPr>
          <w:b/>
          <w:i/>
          <w:sz w:val="28"/>
          <w:szCs w:val="28"/>
        </w:rPr>
      </w:pPr>
    </w:p>
    <w:p w14:paraId="1EBC0CF2" w14:textId="77777777" w:rsidR="00FA20C5" w:rsidRDefault="00FA20C5" w:rsidP="005E68A5">
      <w:pPr>
        <w:ind w:firstLine="720"/>
        <w:jc w:val="center"/>
        <w:rPr>
          <w:b/>
          <w:i/>
          <w:sz w:val="28"/>
          <w:szCs w:val="28"/>
        </w:rPr>
      </w:pPr>
    </w:p>
    <w:p w14:paraId="15314AA0" w14:textId="2185A29C" w:rsidR="005E68A5" w:rsidRPr="000E4330" w:rsidRDefault="005E68A5" w:rsidP="005E68A5">
      <w:pPr>
        <w:ind w:firstLine="720"/>
        <w:jc w:val="center"/>
        <w:rPr>
          <w:b/>
          <w:i/>
          <w:sz w:val="28"/>
          <w:szCs w:val="28"/>
        </w:rPr>
      </w:pPr>
      <w:r w:rsidRPr="000E4330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За несоблюдение требований пожарной безопасности четыре директора образовательных организаций Тоцкого района привлечены к административной ответственности</w:t>
      </w:r>
      <w:r w:rsidRPr="000E4330">
        <w:rPr>
          <w:b/>
          <w:i/>
          <w:sz w:val="28"/>
          <w:szCs w:val="28"/>
        </w:rPr>
        <w:t>»</w:t>
      </w:r>
    </w:p>
    <w:p w14:paraId="1F089333" w14:textId="77777777" w:rsidR="005E68A5" w:rsidRPr="00D8490D" w:rsidRDefault="005E68A5" w:rsidP="005E68A5">
      <w:pPr>
        <w:ind w:firstLine="720"/>
        <w:jc w:val="center"/>
        <w:rPr>
          <w:b/>
          <w:sz w:val="28"/>
          <w:szCs w:val="28"/>
        </w:rPr>
      </w:pPr>
    </w:p>
    <w:p w14:paraId="2703D269" w14:textId="77777777" w:rsidR="005E68A5" w:rsidRDefault="005E68A5" w:rsidP="005E68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мае 2022 года прокуратура Тоцкого района провела проверку соблюдения требований законодательства о пожарной безопасности в нескольких образовательных организациях Тоцкого района.</w:t>
      </w:r>
    </w:p>
    <w:p w14:paraId="58ABD98A" w14:textId="77777777" w:rsidR="005E68A5" w:rsidRDefault="005E68A5" w:rsidP="005E68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Выявлены многочисленные нарушения сроков службы и перезарядки огнетушителей, использования пожароопасных материалов при отделке путей эвакуации, ненадлежащего обслуживания внутренних водопроводов противопожарного водоснабжения.</w:t>
      </w:r>
    </w:p>
    <w:p w14:paraId="53C56357" w14:textId="77777777" w:rsidR="005E68A5" w:rsidRDefault="005E68A5" w:rsidP="005E68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Эти и другие нарушения послужили основанием для прокурорского реагирования.</w:t>
      </w:r>
    </w:p>
    <w:p w14:paraId="5680E323" w14:textId="77777777" w:rsidR="005E68A5" w:rsidRDefault="005E68A5" w:rsidP="005E68A5">
      <w:pPr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По материалам проверки прокуратуры ОНД и ПР по </w:t>
      </w:r>
      <w:proofErr w:type="spellStart"/>
      <w:r>
        <w:rPr>
          <w:sz w:val="28"/>
          <w:szCs w:val="28"/>
        </w:rPr>
        <w:t>Сорочинскому</w:t>
      </w:r>
      <w:proofErr w:type="spellEnd"/>
      <w:r>
        <w:rPr>
          <w:sz w:val="28"/>
          <w:szCs w:val="28"/>
        </w:rPr>
        <w:t xml:space="preserve"> городскому округу, Тоцкому и Красногвардейскому районам привлекло директоров </w:t>
      </w:r>
      <w:r>
        <w:rPr>
          <w:rFonts w:eastAsia="Calibri"/>
          <w:sz w:val="28"/>
          <w:szCs w:val="28"/>
        </w:rPr>
        <w:t>четырех образовательных организаций к административной ответственности. 15 июня 2022 года директорам назначены наказания в виде штрафа в размере 6 000 рублей.</w:t>
      </w:r>
    </w:p>
    <w:p w14:paraId="29968A16" w14:textId="77777777" w:rsidR="005E68A5" w:rsidRDefault="005E68A5" w:rsidP="005E68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обратился в суд с иском к руководителям </w:t>
      </w:r>
      <w:r>
        <w:rPr>
          <w:sz w:val="28"/>
          <w:szCs w:val="28"/>
        </w:rPr>
        <w:lastRenderedPageBreak/>
        <w:t>образовательных организаций об устранении выявленных нарушений требований пожарной безопасности.</w:t>
      </w:r>
    </w:p>
    <w:p w14:paraId="0F3C35B4" w14:textId="77777777" w:rsidR="005E68A5" w:rsidRDefault="005E68A5" w:rsidP="005E68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нарушений находится на контроле прокуратуры района.</w:t>
      </w:r>
    </w:p>
    <w:p w14:paraId="13E4E75A" w14:textId="77777777" w:rsidR="005E68A5" w:rsidRDefault="005E68A5" w:rsidP="005E68A5">
      <w:pPr>
        <w:ind w:firstLine="720"/>
        <w:jc w:val="both"/>
        <w:rPr>
          <w:sz w:val="28"/>
          <w:szCs w:val="28"/>
        </w:rPr>
      </w:pPr>
    </w:p>
    <w:p w14:paraId="261C3F20" w14:textId="77777777" w:rsidR="005E68A5" w:rsidRDefault="005E68A5" w:rsidP="005E68A5">
      <w:pPr>
        <w:ind w:firstLine="720"/>
        <w:jc w:val="both"/>
        <w:rPr>
          <w:sz w:val="28"/>
          <w:szCs w:val="28"/>
        </w:rPr>
      </w:pPr>
    </w:p>
    <w:p w14:paraId="17ECF7E9" w14:textId="77777777" w:rsidR="00EE141D" w:rsidRDefault="00EE141D"/>
    <w:sectPr w:rsidR="00EE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1D"/>
    <w:rsid w:val="00557D0C"/>
    <w:rsid w:val="005E68A5"/>
    <w:rsid w:val="00EE141D"/>
    <w:rsid w:val="00FA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3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5E68A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5E68A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Наревич Юлия Дмитриева</dc:creator>
  <cp:lastModifiedBy>Богдановка</cp:lastModifiedBy>
  <cp:revision>2</cp:revision>
  <dcterms:created xsi:type="dcterms:W3CDTF">2022-07-01T11:58:00Z</dcterms:created>
  <dcterms:modified xsi:type="dcterms:W3CDTF">2022-07-01T11:58:00Z</dcterms:modified>
</cp:coreProperties>
</file>