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25" w:rsidRPr="004556B6" w:rsidRDefault="006C0E44" w:rsidP="00696C3C">
      <w:pPr>
        <w:pStyle w:val="2"/>
        <w:shd w:val="clear" w:color="auto" w:fill="FFFFFF"/>
        <w:spacing w:before="0" w:beforeAutospacing="0" w:after="0" w:afterAutospacing="0" w:line="419" w:lineRule="atLeast"/>
        <w:jc w:val="center"/>
        <w:rPr>
          <w:b w:val="0"/>
          <w:bCs w:val="0"/>
          <w:i/>
          <w:spacing w:val="4"/>
          <w:sz w:val="28"/>
          <w:szCs w:val="28"/>
        </w:rPr>
      </w:pPr>
      <w:r w:rsidRPr="004556B6">
        <w:rPr>
          <w:i/>
          <w:sz w:val="28"/>
          <w:szCs w:val="28"/>
        </w:rPr>
        <w:t xml:space="preserve"> </w:t>
      </w:r>
      <w:bookmarkStart w:id="0" w:name="_GoBack"/>
      <w:r w:rsidR="001B7025" w:rsidRPr="004556B6">
        <w:rPr>
          <w:i/>
          <w:sz w:val="28"/>
          <w:szCs w:val="28"/>
        </w:rPr>
        <w:t>«</w:t>
      </w:r>
      <w:r w:rsidR="001B7025" w:rsidRPr="004556B6">
        <w:rPr>
          <w:b w:val="0"/>
          <w:bCs w:val="0"/>
          <w:i/>
          <w:spacing w:val="4"/>
          <w:sz w:val="28"/>
          <w:szCs w:val="28"/>
        </w:rPr>
        <w:t>Прокуратура Тоцкого района выявила нарушения законодательства о порядке рассмотрения обращений граждан»</w:t>
      </w:r>
    </w:p>
    <w:bookmarkEnd w:id="0"/>
    <w:p w:rsidR="001B7025" w:rsidRPr="00343EB7" w:rsidRDefault="001B7025" w:rsidP="00696C3C">
      <w:pPr>
        <w:pStyle w:val="2"/>
        <w:shd w:val="clear" w:color="auto" w:fill="FFFFFF"/>
        <w:spacing w:before="0" w:beforeAutospacing="0" w:after="0" w:afterAutospacing="0" w:line="419" w:lineRule="atLeast"/>
        <w:jc w:val="center"/>
        <w:rPr>
          <w:rFonts w:ascii="RobotoBold" w:hAnsi="RobotoBold"/>
          <w:bCs w:val="0"/>
          <w:i/>
          <w:spacing w:val="4"/>
          <w:sz w:val="28"/>
          <w:szCs w:val="28"/>
        </w:rPr>
      </w:pPr>
    </w:p>
    <w:p w:rsidR="001B7025" w:rsidRPr="00EA33B6" w:rsidRDefault="001B7025" w:rsidP="00696C3C">
      <w:pPr>
        <w:pStyle w:val="a6"/>
        <w:shd w:val="clear" w:color="auto" w:fill="FFFFFF"/>
        <w:spacing w:before="0" w:beforeAutospacing="0" w:after="0" w:afterAutospacing="0"/>
        <w:ind w:firstLine="709"/>
        <w:jc w:val="both"/>
        <w:rPr>
          <w:sz w:val="28"/>
          <w:szCs w:val="28"/>
        </w:rPr>
      </w:pPr>
      <w:r w:rsidRPr="00EA33B6">
        <w:rPr>
          <w:sz w:val="28"/>
          <w:szCs w:val="28"/>
        </w:rPr>
        <w:t xml:space="preserve">Прокуратурой района в деятельности администрации сельского поселения выявлены нарушения требований Федерального закона от 02.05.2006 № 59-ФЗ «О порядке рассмотрения обращений граждан Российской Федерации». </w:t>
      </w:r>
    </w:p>
    <w:p w:rsidR="001B7025" w:rsidRPr="00EA33B6" w:rsidRDefault="001B7025" w:rsidP="00696C3C">
      <w:pPr>
        <w:pStyle w:val="a6"/>
        <w:shd w:val="clear" w:color="auto" w:fill="FFFFFF"/>
        <w:spacing w:before="0" w:beforeAutospacing="0" w:after="0" w:afterAutospacing="0"/>
        <w:ind w:firstLine="709"/>
        <w:jc w:val="both"/>
        <w:rPr>
          <w:rStyle w:val="apple-converted-space"/>
          <w:sz w:val="28"/>
          <w:szCs w:val="28"/>
        </w:rPr>
      </w:pPr>
      <w:proofErr w:type="gramStart"/>
      <w:r w:rsidRPr="00EA33B6">
        <w:rPr>
          <w:sz w:val="28"/>
          <w:szCs w:val="28"/>
          <w:shd w:val="clear" w:color="auto" w:fill="FFFFFF"/>
        </w:rPr>
        <w:t xml:space="preserve">По результатам проведенной проверки </w:t>
      </w:r>
      <w:r w:rsidRPr="00EA33B6">
        <w:rPr>
          <w:sz w:val="28"/>
          <w:szCs w:val="28"/>
        </w:rPr>
        <w:t xml:space="preserve">установлены неединичные факты игнорирования главой администрации МО </w:t>
      </w:r>
      <w:proofErr w:type="spellStart"/>
      <w:r w:rsidRPr="00EA33B6">
        <w:rPr>
          <w:sz w:val="28"/>
          <w:szCs w:val="28"/>
        </w:rPr>
        <w:t>Малоремизенский</w:t>
      </w:r>
      <w:proofErr w:type="spellEnd"/>
      <w:r w:rsidRPr="00EA33B6">
        <w:rPr>
          <w:sz w:val="28"/>
          <w:szCs w:val="28"/>
        </w:rPr>
        <w:t xml:space="preserve"> сельсовет</w:t>
      </w:r>
      <w:r w:rsidRPr="00EA33B6">
        <w:rPr>
          <w:sz w:val="28"/>
          <w:szCs w:val="28"/>
          <w:shd w:val="clear" w:color="auto" w:fill="FFFFFF"/>
        </w:rPr>
        <w:t xml:space="preserve"> </w:t>
      </w:r>
      <w:r w:rsidRPr="00EA33B6">
        <w:rPr>
          <w:sz w:val="28"/>
          <w:szCs w:val="28"/>
        </w:rPr>
        <w:t xml:space="preserve">требований </w:t>
      </w:r>
      <w:r w:rsidRPr="00EA33B6">
        <w:rPr>
          <w:sz w:val="28"/>
          <w:szCs w:val="28"/>
          <w:shd w:val="clear" w:color="auto" w:fill="FFFFFF"/>
        </w:rPr>
        <w:t xml:space="preserve">федерального законодательства о порядке рассмотрения обращений граждан, выразившиеся в </w:t>
      </w:r>
      <w:proofErr w:type="spellStart"/>
      <w:r w:rsidRPr="00EA33B6">
        <w:rPr>
          <w:sz w:val="28"/>
          <w:szCs w:val="28"/>
        </w:rPr>
        <w:t>ненаправлении</w:t>
      </w:r>
      <w:proofErr w:type="spellEnd"/>
      <w:r w:rsidRPr="00EA33B6">
        <w:rPr>
          <w:sz w:val="28"/>
          <w:szCs w:val="28"/>
        </w:rPr>
        <w:t xml:space="preserve"> ответов заявителям по результатам разрешения обращени</w:t>
      </w:r>
      <w:r>
        <w:rPr>
          <w:sz w:val="28"/>
          <w:szCs w:val="28"/>
        </w:rPr>
        <w:t>й</w:t>
      </w:r>
      <w:r w:rsidRPr="00EA33B6">
        <w:rPr>
          <w:sz w:val="28"/>
          <w:szCs w:val="28"/>
          <w:shd w:val="clear" w:color="auto" w:fill="FFFFFF"/>
        </w:rPr>
        <w:t xml:space="preserve">, </w:t>
      </w:r>
      <w:r w:rsidRPr="00EA33B6">
        <w:rPr>
          <w:sz w:val="28"/>
          <w:szCs w:val="28"/>
        </w:rPr>
        <w:t xml:space="preserve">а также </w:t>
      </w:r>
      <w:proofErr w:type="spellStart"/>
      <w:r w:rsidRPr="00EA33B6">
        <w:rPr>
          <w:sz w:val="28"/>
          <w:szCs w:val="28"/>
        </w:rPr>
        <w:t>ненаправлении</w:t>
      </w:r>
      <w:proofErr w:type="spellEnd"/>
      <w:r w:rsidRPr="00EA33B6">
        <w:rPr>
          <w:sz w:val="28"/>
          <w:szCs w:val="28"/>
        </w:rPr>
        <w:t xml:space="preserve"> обращений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гражданина, направившего обращение, о переадресации обращения</w:t>
      </w:r>
      <w:r w:rsidRPr="00EA33B6">
        <w:rPr>
          <w:sz w:val="28"/>
          <w:szCs w:val="28"/>
          <w:shd w:val="clear" w:color="auto" w:fill="FFFFFF"/>
        </w:rPr>
        <w:t>.</w:t>
      </w:r>
      <w:proofErr w:type="gramEnd"/>
    </w:p>
    <w:p w:rsidR="001B7025" w:rsidRPr="009A7ADF" w:rsidRDefault="001B7025" w:rsidP="00696C3C">
      <w:pPr>
        <w:pStyle w:val="a6"/>
        <w:shd w:val="clear" w:color="auto" w:fill="FFFFFF"/>
        <w:spacing w:before="0" w:beforeAutospacing="0" w:after="0" w:afterAutospacing="0"/>
        <w:ind w:firstLine="709"/>
        <w:jc w:val="both"/>
        <w:rPr>
          <w:spacing w:val="4"/>
          <w:sz w:val="28"/>
          <w:szCs w:val="28"/>
        </w:rPr>
      </w:pPr>
      <w:r w:rsidRPr="009A7ADF">
        <w:rPr>
          <w:spacing w:val="4"/>
          <w:sz w:val="28"/>
          <w:szCs w:val="28"/>
        </w:rPr>
        <w:t xml:space="preserve">По результатам проверки в отношении главы </w:t>
      </w:r>
      <w:r w:rsidRPr="009A7ADF">
        <w:rPr>
          <w:sz w:val="28"/>
          <w:szCs w:val="28"/>
        </w:rPr>
        <w:t xml:space="preserve">администрации МО </w:t>
      </w:r>
      <w:proofErr w:type="spellStart"/>
      <w:r w:rsidRPr="009A7ADF">
        <w:rPr>
          <w:sz w:val="28"/>
          <w:szCs w:val="28"/>
        </w:rPr>
        <w:t>Малоремизенский</w:t>
      </w:r>
      <w:proofErr w:type="spellEnd"/>
      <w:r w:rsidRPr="009A7ADF">
        <w:rPr>
          <w:sz w:val="28"/>
          <w:szCs w:val="28"/>
        </w:rPr>
        <w:t xml:space="preserve"> сельсовет </w:t>
      </w:r>
      <w:r w:rsidRPr="009A7ADF">
        <w:rPr>
          <w:spacing w:val="4"/>
          <w:sz w:val="28"/>
          <w:szCs w:val="28"/>
        </w:rPr>
        <w:t>возбуждено дело об административном правонарушении, предусмотренном ст. 5.59 КоАП РФ (нарушение установленного законодательством Российской Федерации порядка рассмотрения обращений граждан должностными лицами органов местного самоуправления, на которые возложено осуществление публично значимых функций).</w:t>
      </w:r>
    </w:p>
    <w:p w:rsidR="001B7025" w:rsidRPr="009A7ADF" w:rsidRDefault="001B7025" w:rsidP="00696C3C">
      <w:pPr>
        <w:pStyle w:val="a6"/>
        <w:shd w:val="clear" w:color="auto" w:fill="FFFFFF"/>
        <w:spacing w:before="0" w:beforeAutospacing="0" w:after="0" w:afterAutospacing="0"/>
        <w:ind w:firstLine="709"/>
        <w:jc w:val="both"/>
        <w:rPr>
          <w:spacing w:val="4"/>
          <w:sz w:val="28"/>
          <w:szCs w:val="28"/>
        </w:rPr>
      </w:pPr>
      <w:r w:rsidRPr="009A7ADF">
        <w:rPr>
          <w:spacing w:val="4"/>
          <w:sz w:val="28"/>
          <w:szCs w:val="28"/>
        </w:rPr>
        <w:t>Постановлением мирового судьи судебного участка №1 Тоцкого района должностное лицо привлечено к административной ответственности с назначением наказания в виде штрафа в размере 5 тысяч рублей.</w:t>
      </w:r>
    </w:p>
    <w:p w:rsidR="001B7025" w:rsidRPr="000F22F0" w:rsidRDefault="001B7025" w:rsidP="00696C3C">
      <w:pPr>
        <w:tabs>
          <w:tab w:val="left" w:pos="2460"/>
        </w:tabs>
        <w:spacing w:line="240" w:lineRule="exact"/>
        <w:jc w:val="both"/>
        <w:rPr>
          <w:sz w:val="28"/>
          <w:szCs w:val="28"/>
        </w:rPr>
      </w:pPr>
      <w:r w:rsidRPr="009A7ADF">
        <w:rPr>
          <w:spacing w:val="4"/>
          <w:sz w:val="28"/>
          <w:szCs w:val="28"/>
        </w:rPr>
        <w:br/>
      </w:r>
      <w:r>
        <w:rPr>
          <w:sz w:val="28"/>
          <w:szCs w:val="28"/>
        </w:rPr>
        <w:t xml:space="preserve"> </w:t>
      </w:r>
    </w:p>
    <w:p w:rsidR="001B7025" w:rsidRPr="000F22F0" w:rsidRDefault="001B7025" w:rsidP="000F22F0">
      <w:pPr>
        <w:tabs>
          <w:tab w:val="left" w:pos="2460"/>
        </w:tabs>
        <w:spacing w:after="0" w:line="240" w:lineRule="exact"/>
        <w:jc w:val="both"/>
        <w:rPr>
          <w:rFonts w:ascii="Times New Roman" w:hAnsi="Times New Roman"/>
          <w:sz w:val="28"/>
          <w:szCs w:val="28"/>
        </w:rPr>
      </w:pPr>
      <w:r w:rsidRPr="000F22F0">
        <w:rPr>
          <w:rFonts w:ascii="Times New Roman" w:hAnsi="Times New Roman"/>
          <w:sz w:val="28"/>
          <w:szCs w:val="28"/>
        </w:rPr>
        <w:t>Прокурор района</w:t>
      </w:r>
    </w:p>
    <w:p w:rsidR="001B7025" w:rsidRPr="000F22F0" w:rsidRDefault="001B7025" w:rsidP="000F22F0">
      <w:pPr>
        <w:tabs>
          <w:tab w:val="left" w:pos="2460"/>
        </w:tabs>
        <w:spacing w:after="0" w:line="240" w:lineRule="exact"/>
        <w:jc w:val="both"/>
        <w:rPr>
          <w:rFonts w:ascii="Times New Roman" w:hAnsi="Times New Roman"/>
          <w:sz w:val="28"/>
          <w:szCs w:val="28"/>
        </w:rPr>
      </w:pPr>
    </w:p>
    <w:p w:rsidR="001B7025" w:rsidRPr="000F22F0" w:rsidRDefault="001B7025" w:rsidP="000F22F0">
      <w:pPr>
        <w:tabs>
          <w:tab w:val="left" w:pos="2460"/>
        </w:tabs>
        <w:spacing w:after="0" w:line="240" w:lineRule="exact"/>
        <w:ind w:right="-159"/>
        <w:jc w:val="both"/>
        <w:rPr>
          <w:rFonts w:ascii="Times New Roman" w:hAnsi="Times New Roman"/>
          <w:sz w:val="28"/>
          <w:szCs w:val="28"/>
        </w:rPr>
      </w:pPr>
      <w:r w:rsidRPr="000F22F0">
        <w:rPr>
          <w:rFonts w:ascii="Times New Roman" w:hAnsi="Times New Roman"/>
          <w:sz w:val="28"/>
          <w:szCs w:val="28"/>
        </w:rPr>
        <w:t>старший советник юстиции</w:t>
      </w:r>
      <w:r w:rsidRPr="000F22F0">
        <w:rPr>
          <w:rFonts w:ascii="Times New Roman" w:hAnsi="Times New Roman"/>
          <w:sz w:val="28"/>
          <w:szCs w:val="28"/>
        </w:rPr>
        <w:tab/>
        <w:t xml:space="preserve">                                       </w:t>
      </w:r>
      <w:r>
        <w:rPr>
          <w:rFonts w:ascii="Times New Roman" w:hAnsi="Times New Roman"/>
          <w:sz w:val="28"/>
          <w:szCs w:val="28"/>
        </w:rPr>
        <w:t xml:space="preserve">                              </w:t>
      </w:r>
      <w:r w:rsidRPr="000F22F0">
        <w:rPr>
          <w:rFonts w:ascii="Times New Roman" w:hAnsi="Times New Roman"/>
          <w:sz w:val="28"/>
          <w:szCs w:val="28"/>
        </w:rPr>
        <w:t xml:space="preserve"> А.В. Фокин</w:t>
      </w:r>
    </w:p>
    <w:p w:rsidR="001B7025" w:rsidRPr="000F22F0" w:rsidRDefault="001B7025" w:rsidP="000F22F0">
      <w:pPr>
        <w:tabs>
          <w:tab w:val="left" w:pos="2460"/>
        </w:tabs>
        <w:spacing w:after="0" w:line="240" w:lineRule="exact"/>
        <w:jc w:val="both"/>
        <w:rPr>
          <w:rFonts w:ascii="Times New Roman" w:hAnsi="Times New Roman"/>
          <w:sz w:val="28"/>
          <w:szCs w:val="28"/>
        </w:rPr>
      </w:pPr>
    </w:p>
    <w:p w:rsidR="001B7025" w:rsidRPr="000F22F0" w:rsidRDefault="001B7025" w:rsidP="000F22F0">
      <w:pPr>
        <w:tabs>
          <w:tab w:val="left" w:pos="2460"/>
        </w:tabs>
        <w:spacing w:after="0" w:line="240" w:lineRule="exact"/>
        <w:jc w:val="both"/>
        <w:rPr>
          <w:rFonts w:ascii="Times New Roman" w:hAnsi="Times New Roman"/>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Default="001B7025" w:rsidP="000F22F0">
      <w:pPr>
        <w:tabs>
          <w:tab w:val="left" w:pos="2460"/>
        </w:tabs>
        <w:spacing w:line="240" w:lineRule="exact"/>
        <w:jc w:val="both"/>
        <w:rPr>
          <w:sz w:val="28"/>
          <w:szCs w:val="28"/>
        </w:rPr>
      </w:pPr>
    </w:p>
    <w:p w:rsidR="001B7025" w:rsidRPr="000F22F0" w:rsidRDefault="001B7025" w:rsidP="000F22F0">
      <w:pPr>
        <w:tabs>
          <w:tab w:val="left" w:pos="2460"/>
        </w:tabs>
        <w:spacing w:line="240" w:lineRule="exact"/>
        <w:jc w:val="both"/>
        <w:rPr>
          <w:rFonts w:ascii="Times New Roman" w:hAnsi="Times New Roman"/>
          <w:sz w:val="28"/>
          <w:szCs w:val="28"/>
        </w:rPr>
      </w:pPr>
    </w:p>
    <w:p w:rsidR="001B7025" w:rsidRPr="000F22F0" w:rsidRDefault="001B7025" w:rsidP="000F22F0">
      <w:pPr>
        <w:tabs>
          <w:tab w:val="left" w:pos="2460"/>
        </w:tabs>
        <w:spacing w:line="240" w:lineRule="exact"/>
        <w:jc w:val="both"/>
        <w:rPr>
          <w:rFonts w:ascii="Times New Roman" w:hAnsi="Times New Roman"/>
        </w:rPr>
      </w:pPr>
      <w:r w:rsidRPr="000F22F0">
        <w:rPr>
          <w:rFonts w:ascii="Times New Roman" w:hAnsi="Times New Roman"/>
        </w:rPr>
        <w:t xml:space="preserve">М.М. </w:t>
      </w:r>
      <w:proofErr w:type="spellStart"/>
      <w:r w:rsidRPr="000F22F0">
        <w:rPr>
          <w:rFonts w:ascii="Times New Roman" w:hAnsi="Times New Roman"/>
        </w:rPr>
        <w:t>Умбеталиева</w:t>
      </w:r>
      <w:proofErr w:type="spellEnd"/>
      <w:r w:rsidRPr="000F22F0">
        <w:rPr>
          <w:rFonts w:ascii="Times New Roman" w:hAnsi="Times New Roman"/>
        </w:rPr>
        <w:t xml:space="preserve"> тел. 2-13-34</w:t>
      </w:r>
    </w:p>
    <w:sectPr w:rsidR="001B7025" w:rsidRPr="000F22F0" w:rsidSect="00380978">
      <w:pgSz w:w="11906" w:h="16838"/>
      <w:pgMar w:top="1134" w:right="567" w:bottom="10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44"/>
    <w:rsid w:val="00056C88"/>
    <w:rsid w:val="000768C1"/>
    <w:rsid w:val="000F22F0"/>
    <w:rsid w:val="001B7025"/>
    <w:rsid w:val="001F19AB"/>
    <w:rsid w:val="002F3A1B"/>
    <w:rsid w:val="00322C5E"/>
    <w:rsid w:val="00343EB7"/>
    <w:rsid w:val="00380978"/>
    <w:rsid w:val="004102EB"/>
    <w:rsid w:val="004125EF"/>
    <w:rsid w:val="004556B6"/>
    <w:rsid w:val="004D5066"/>
    <w:rsid w:val="005C314A"/>
    <w:rsid w:val="006533D8"/>
    <w:rsid w:val="00676936"/>
    <w:rsid w:val="00682650"/>
    <w:rsid w:val="00695DC7"/>
    <w:rsid w:val="00696C3C"/>
    <w:rsid w:val="006C0E44"/>
    <w:rsid w:val="006C156A"/>
    <w:rsid w:val="0075049C"/>
    <w:rsid w:val="00870988"/>
    <w:rsid w:val="008F6031"/>
    <w:rsid w:val="00940E63"/>
    <w:rsid w:val="009A0D8B"/>
    <w:rsid w:val="009A7ADF"/>
    <w:rsid w:val="009D3044"/>
    <w:rsid w:val="009E5892"/>
    <w:rsid w:val="009F559B"/>
    <w:rsid w:val="009F6904"/>
    <w:rsid w:val="00A566CF"/>
    <w:rsid w:val="00B53EB5"/>
    <w:rsid w:val="00B91593"/>
    <w:rsid w:val="00B95E95"/>
    <w:rsid w:val="00BD1991"/>
    <w:rsid w:val="00BD551E"/>
    <w:rsid w:val="00BD6F2E"/>
    <w:rsid w:val="00C512A3"/>
    <w:rsid w:val="00E351A5"/>
    <w:rsid w:val="00E51EB7"/>
    <w:rsid w:val="00EA33B6"/>
    <w:rsid w:val="00ED53E5"/>
    <w:rsid w:val="00F57C77"/>
    <w:rsid w:val="00FA01FA"/>
    <w:rsid w:val="00FC4CE2"/>
    <w:rsid w:val="00FE3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B"/>
    <w:pPr>
      <w:spacing w:after="160" w:line="259" w:lineRule="auto"/>
    </w:pPr>
    <w:rPr>
      <w:lang w:eastAsia="en-US"/>
    </w:rPr>
  </w:style>
  <w:style w:type="paragraph" w:styleId="2">
    <w:name w:val="heading 2"/>
    <w:basedOn w:val="a"/>
    <w:link w:val="20"/>
    <w:uiPriority w:val="99"/>
    <w:qFormat/>
    <w:locked/>
    <w:rsid w:val="00696C3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96C3C"/>
    <w:rPr>
      <w:rFonts w:cs="Times New Roman"/>
      <w:b/>
      <w:bCs/>
      <w:sz w:val="36"/>
      <w:szCs w:val="36"/>
      <w:lang w:val="ru-RU" w:eastAsia="ru-RU" w:bidi="ar-SA"/>
    </w:rPr>
  </w:style>
  <w:style w:type="table" w:styleId="a3">
    <w:name w:val="Table Grid"/>
    <w:basedOn w:val="a1"/>
    <w:uiPriority w:val="99"/>
    <w:rsid w:val="002F3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BD6F2E"/>
    <w:pPr>
      <w:spacing w:after="0" w:line="240" w:lineRule="auto"/>
      <w:ind w:firstLine="709"/>
      <w:jc w:val="both"/>
    </w:pPr>
    <w:rPr>
      <w:rFonts w:ascii="Times New Roman" w:hAnsi="Times New Roman"/>
      <w:sz w:val="28"/>
      <w:szCs w:val="20"/>
      <w:lang w:eastAsia="ru-RU"/>
    </w:rPr>
  </w:style>
  <w:style w:type="character" w:customStyle="1" w:styleId="a5">
    <w:name w:val="Основной текст с отступом Знак"/>
    <w:basedOn w:val="a0"/>
    <w:link w:val="a4"/>
    <w:uiPriority w:val="99"/>
    <w:semiHidden/>
    <w:locked/>
    <w:rsid w:val="009A0D8B"/>
    <w:rPr>
      <w:rFonts w:cs="Times New Roman"/>
      <w:lang w:eastAsia="en-US"/>
    </w:rPr>
  </w:style>
  <w:style w:type="paragraph" w:customStyle="1" w:styleId="1">
    <w:name w:val="Знак Знак Знак Знак1"/>
    <w:basedOn w:val="a"/>
    <w:uiPriority w:val="99"/>
    <w:rsid w:val="000F22F0"/>
    <w:pPr>
      <w:spacing w:line="240" w:lineRule="exact"/>
    </w:pPr>
    <w:rPr>
      <w:rFonts w:ascii="Verdana" w:hAnsi="Verdana" w:cs="Verdana"/>
      <w:sz w:val="20"/>
      <w:szCs w:val="20"/>
      <w:lang w:val="en-US"/>
    </w:rPr>
  </w:style>
  <w:style w:type="paragraph" w:styleId="a6">
    <w:name w:val="Normal (Web)"/>
    <w:basedOn w:val="a"/>
    <w:uiPriority w:val="99"/>
    <w:rsid w:val="00696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696C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9AB"/>
    <w:pPr>
      <w:spacing w:after="160" w:line="259" w:lineRule="auto"/>
    </w:pPr>
    <w:rPr>
      <w:lang w:eastAsia="en-US"/>
    </w:rPr>
  </w:style>
  <w:style w:type="paragraph" w:styleId="2">
    <w:name w:val="heading 2"/>
    <w:basedOn w:val="a"/>
    <w:link w:val="20"/>
    <w:uiPriority w:val="99"/>
    <w:qFormat/>
    <w:locked/>
    <w:rsid w:val="00696C3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96C3C"/>
    <w:rPr>
      <w:rFonts w:cs="Times New Roman"/>
      <w:b/>
      <w:bCs/>
      <w:sz w:val="36"/>
      <w:szCs w:val="36"/>
      <w:lang w:val="ru-RU" w:eastAsia="ru-RU" w:bidi="ar-SA"/>
    </w:rPr>
  </w:style>
  <w:style w:type="table" w:styleId="a3">
    <w:name w:val="Table Grid"/>
    <w:basedOn w:val="a1"/>
    <w:uiPriority w:val="99"/>
    <w:rsid w:val="002F3A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BD6F2E"/>
    <w:pPr>
      <w:spacing w:after="0" w:line="240" w:lineRule="auto"/>
      <w:ind w:firstLine="709"/>
      <w:jc w:val="both"/>
    </w:pPr>
    <w:rPr>
      <w:rFonts w:ascii="Times New Roman" w:hAnsi="Times New Roman"/>
      <w:sz w:val="28"/>
      <w:szCs w:val="20"/>
      <w:lang w:eastAsia="ru-RU"/>
    </w:rPr>
  </w:style>
  <w:style w:type="character" w:customStyle="1" w:styleId="a5">
    <w:name w:val="Основной текст с отступом Знак"/>
    <w:basedOn w:val="a0"/>
    <w:link w:val="a4"/>
    <w:uiPriority w:val="99"/>
    <w:semiHidden/>
    <w:locked/>
    <w:rsid w:val="009A0D8B"/>
    <w:rPr>
      <w:rFonts w:cs="Times New Roman"/>
      <w:lang w:eastAsia="en-US"/>
    </w:rPr>
  </w:style>
  <w:style w:type="paragraph" w:customStyle="1" w:styleId="1">
    <w:name w:val="Знак Знак Знак Знак1"/>
    <w:basedOn w:val="a"/>
    <w:uiPriority w:val="99"/>
    <w:rsid w:val="000F22F0"/>
    <w:pPr>
      <w:spacing w:line="240" w:lineRule="exact"/>
    </w:pPr>
    <w:rPr>
      <w:rFonts w:ascii="Verdana" w:hAnsi="Verdana" w:cs="Verdana"/>
      <w:sz w:val="20"/>
      <w:szCs w:val="20"/>
      <w:lang w:val="en-US"/>
    </w:rPr>
  </w:style>
  <w:style w:type="paragraph" w:styleId="a6">
    <w:name w:val="Normal (Web)"/>
    <w:basedOn w:val="a"/>
    <w:uiPriority w:val="99"/>
    <w:rsid w:val="00696C3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696C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 Алексей Васильевич</dc:creator>
  <cp:lastModifiedBy>Богдановка</cp:lastModifiedBy>
  <cp:revision>4</cp:revision>
  <cp:lastPrinted>2021-06-23T07:03:00Z</cp:lastPrinted>
  <dcterms:created xsi:type="dcterms:W3CDTF">2021-07-02T09:21:00Z</dcterms:created>
  <dcterms:modified xsi:type="dcterms:W3CDTF">2021-07-02T09:22:00Z</dcterms:modified>
</cp:coreProperties>
</file>