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spacing w:before="1"/>
        <w:ind w:left="3120" w:right="3157" w:hanging="4"/>
      </w:pPr>
      <w:r>
        <w:t>Типовой административный регламент предоставления муниципальной услуги</w:t>
      </w:r>
    </w:p>
    <w:p w:rsidR="000A1BDB" w:rsidRDefault="00AB0299">
      <w:pPr>
        <w:ind w:left="18" w:right="58"/>
        <w:jc w:val="center"/>
        <w:rPr>
          <w:b/>
          <w:sz w:val="24"/>
        </w:rPr>
      </w:pPr>
      <w:r>
        <w:rPr>
          <w:b/>
          <w:sz w:val="24"/>
        </w:rPr>
        <w:t xml:space="preserve">«Утверждение </w:t>
      </w:r>
      <w:r w:rsidR="00F40C74">
        <w:rPr>
          <w:b/>
          <w:sz w:val="24"/>
        </w:rPr>
        <w:t xml:space="preserve"> документации</w:t>
      </w:r>
      <w:r>
        <w:rPr>
          <w:b/>
          <w:sz w:val="24"/>
        </w:rPr>
        <w:t xml:space="preserve"> по планировке территории»</w:t>
      </w:r>
    </w:p>
    <w:p w:rsidR="000A1BDB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1969C5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95BA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1969C5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3B4C58" w:rsidRDefault="00AB0299" w:rsidP="003B4C5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BA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«Утверждение </w:t>
      </w:r>
      <w:r w:rsidR="00F40C74" w:rsidRPr="00E95BAE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E95BAE">
        <w:rPr>
          <w:rFonts w:ascii="Times New Roman" w:hAnsi="Times New Roman" w:cs="Times New Roman"/>
          <w:sz w:val="24"/>
          <w:szCs w:val="24"/>
        </w:rPr>
        <w:t xml:space="preserve"> по планировке территории» (далее – муниципальная услуга) устанавливает порядок и стандарт предоставления муниципальной услуги, </w:t>
      </w:r>
      <w:r w:rsidR="006C2177" w:rsidRPr="00E95BAE">
        <w:rPr>
          <w:rFonts w:ascii="Times New Roman" w:hAnsi="Times New Roman" w:cs="Times New Roman"/>
          <w:sz w:val="24"/>
          <w:szCs w:val="24"/>
        </w:rPr>
        <w:t>в том числе определяет сроки и последовательность административных процедур (действий) органа местного самоуправления</w:t>
      </w:r>
      <w:r w:rsidR="003B4C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2300">
        <w:rPr>
          <w:rFonts w:ascii="Times New Roman" w:hAnsi="Times New Roman" w:cs="Times New Roman"/>
          <w:sz w:val="24"/>
          <w:szCs w:val="24"/>
        </w:rPr>
        <w:t xml:space="preserve">Богдановский </w:t>
      </w:r>
      <w:r w:rsidR="003B4C58">
        <w:rPr>
          <w:rFonts w:ascii="Times New Roman" w:hAnsi="Times New Roman" w:cs="Times New Roman"/>
          <w:sz w:val="24"/>
          <w:szCs w:val="24"/>
        </w:rPr>
        <w:t xml:space="preserve"> сельсовет Тоцкого района Оренбургской области</w:t>
      </w:r>
      <w:r w:rsidR="00E95BAE" w:rsidRPr="003B4C58">
        <w:rPr>
          <w:rFonts w:ascii="Times New Roman" w:hAnsi="Times New Roman" w:cs="Times New Roman"/>
          <w:sz w:val="24"/>
          <w:szCs w:val="24"/>
        </w:rPr>
        <w:t xml:space="preserve">далее – орган местного самоуправления), </w:t>
      </w:r>
      <w:r w:rsidR="006C2177" w:rsidRPr="003B4C5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– заявитель</w:t>
      </w:r>
      <w:proofErr w:type="gramEnd"/>
      <w:r w:rsidR="006C2177" w:rsidRPr="003B4C58">
        <w:rPr>
          <w:rFonts w:ascii="Times New Roman" w:hAnsi="Times New Roman" w:cs="Times New Roman"/>
          <w:sz w:val="24"/>
          <w:szCs w:val="24"/>
        </w:rPr>
        <w:t>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876F8F">
      <w:pPr>
        <w:pStyle w:val="a3"/>
        <w:spacing w:before="3"/>
        <w:ind w:left="0"/>
      </w:pPr>
    </w:p>
    <w:p w:rsidR="000A1BDB" w:rsidRDefault="00AB0299">
      <w:pPr>
        <w:pStyle w:val="1"/>
        <w:ind w:left="694" w:right="163"/>
      </w:pPr>
      <w:r>
        <w:t>Круг заявителей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>ли (</w:t>
      </w:r>
      <w:r w:rsidRPr="00876F8F">
        <w:rPr>
          <w:sz w:val="24"/>
          <w:szCs w:val="24"/>
        </w:rPr>
        <w:t xml:space="preserve">и) юридические лица, </w:t>
      </w:r>
      <w:r w:rsidR="00837D98" w:rsidRPr="00D87B5F">
        <w:rPr>
          <w:sz w:val="24"/>
          <w:szCs w:val="24"/>
        </w:rPr>
        <w:t>обратившиеся с заявлением в орган местного самоуправления по месту нахождения земельного участка.</w:t>
      </w: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>
      <w:pPr>
        <w:pStyle w:val="a3"/>
        <w:spacing w:before="5"/>
        <w:ind w:left="0"/>
      </w:pPr>
    </w:p>
    <w:p w:rsidR="000A1BDB" w:rsidRDefault="00AB0299" w:rsidP="003B4C58">
      <w:pPr>
        <w:pStyle w:val="1"/>
        <w:ind w:left="3386" w:right="2682" w:firstLine="52"/>
      </w:pPr>
      <w:r>
        <w:t xml:space="preserve">Требования к порядку информирования о предоставлении </w:t>
      </w:r>
      <w:proofErr w:type="gramStart"/>
      <w:r>
        <w:t>муниципальной</w:t>
      </w:r>
      <w:proofErr w:type="gramEnd"/>
      <w:r>
        <w:t xml:space="preserve"> услуги</w:t>
      </w:r>
    </w:p>
    <w:p w:rsidR="000A1BDB" w:rsidRPr="00876F8F" w:rsidRDefault="000A1BDB">
      <w:pPr>
        <w:pStyle w:val="a3"/>
        <w:spacing w:before="7"/>
        <w:ind w:left="0"/>
        <w:rPr>
          <w:b/>
        </w:rPr>
      </w:pP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</w:t>
      </w:r>
      <w:r w:rsidR="003B4C58">
        <w:rPr>
          <w:rFonts w:ascii="Times New Roman CYR" w:hAnsi="Times New Roman CYR" w:cs="Times New Roman CYR"/>
          <w:sz w:val="24"/>
          <w:szCs w:val="24"/>
        </w:rPr>
        <w:t xml:space="preserve">лучена на официальном сайте  </w:t>
      </w:r>
      <w:r w:rsidR="003B4C58" w:rsidRPr="00087152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522300">
        <w:rPr>
          <w:rFonts w:ascii="Times New Roman CYR" w:hAnsi="Times New Roman CYR" w:cs="Times New Roman CYR"/>
          <w:sz w:val="24"/>
          <w:szCs w:val="24"/>
        </w:rPr>
        <w:t>Богдановского сельсовета</w:t>
      </w:r>
      <w:proofErr w:type="gramStart"/>
      <w:r w:rsid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4C58" w:rsidRPr="00087152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522300" w:rsidRP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300">
        <w:rPr>
          <w:rFonts w:ascii="Times New Roman CYR" w:hAnsi="Times New Roman CYR" w:cs="Times New Roman CYR"/>
          <w:sz w:val="24"/>
          <w:szCs w:val="24"/>
          <w:lang w:val="en-US"/>
        </w:rPr>
        <w:t>bogdan</w:t>
      </w:r>
      <w:r w:rsidR="00522300" w:rsidRPr="00522300">
        <w:rPr>
          <w:rFonts w:ascii="Times New Roman CYR" w:hAnsi="Times New Roman CYR" w:cs="Times New Roman CYR"/>
          <w:sz w:val="24"/>
          <w:szCs w:val="24"/>
        </w:rPr>
        <w:t>-</w:t>
      </w:r>
      <w:r w:rsidR="00522300">
        <w:rPr>
          <w:rFonts w:ascii="Times New Roman CYR" w:hAnsi="Times New Roman CYR" w:cs="Times New Roman CYR"/>
          <w:sz w:val="24"/>
          <w:szCs w:val="24"/>
          <w:lang w:val="en-US"/>
        </w:rPr>
        <w:t>sp</w:t>
      </w:r>
      <w:r w:rsidR="00522300" w:rsidRP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 xml:space="preserve">Портал). </w:t>
      </w:r>
      <w:proofErr w:type="gramEnd"/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AD3C2A">
        <w:rPr>
          <w:rFonts w:ascii="Times New Roman CYR" w:hAnsi="Times New Roman CYR" w:cs="Times New Roman CYR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</w:t>
      </w:r>
      <w:r w:rsidRPr="00AD3C2A">
        <w:rPr>
          <w:rFonts w:ascii="Times New Roman CYR" w:hAnsi="Times New Roman CYR" w:cs="Times New Roman CYR"/>
          <w:sz w:val="24"/>
          <w:szCs w:val="24"/>
        </w:rPr>
        <w:lastRenderedPageBreak/>
        <w:t>сайте, информационных стендах в местах, предназначенных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для предоставления муниципальной услуги, а также предоставляется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0A1BDB" w:rsidRDefault="000A1BDB">
      <w:pPr>
        <w:pStyle w:val="a3"/>
        <w:spacing w:before="4"/>
        <w:ind w:left="0"/>
      </w:pPr>
    </w:p>
    <w:p w:rsidR="008A1BBE" w:rsidRPr="00657B8F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04" w:rsidRDefault="008A1BBE" w:rsidP="008A1BBE">
      <w:pPr>
        <w:adjustRightInd w:val="0"/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5. Наименование муниципальной услуги: </w:t>
      </w:r>
    </w:p>
    <w:p w:rsidR="008A1BBE" w:rsidRPr="00F4263C" w:rsidRDefault="00E57210" w:rsidP="008A1BBE">
      <w:pPr>
        <w:adjustRightInd w:val="0"/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«Утверждение </w:t>
      </w:r>
      <w:r w:rsidR="00F40C74">
        <w:rPr>
          <w:sz w:val="24"/>
          <w:szCs w:val="24"/>
        </w:rPr>
        <w:t xml:space="preserve"> документации</w:t>
      </w:r>
      <w:r w:rsidRPr="00F4263C">
        <w:rPr>
          <w:sz w:val="24"/>
          <w:szCs w:val="24"/>
        </w:rPr>
        <w:t xml:space="preserve"> по планировкетерритории»</w:t>
      </w:r>
      <w:r w:rsidR="008A1BBE" w:rsidRPr="00F4263C">
        <w:rPr>
          <w:color w:val="000000"/>
          <w:sz w:val="24"/>
          <w:szCs w:val="24"/>
        </w:rPr>
        <w:t>.</w:t>
      </w:r>
    </w:p>
    <w:p w:rsidR="008A1BBE" w:rsidRPr="00F4263C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63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F4263C" w:rsidRDefault="000A1BDB">
      <w:pPr>
        <w:pStyle w:val="a3"/>
        <w:spacing w:before="1"/>
        <w:ind w:left="0"/>
      </w:pPr>
    </w:p>
    <w:p w:rsidR="007747C0" w:rsidRPr="00F4263C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B75" w:rsidRPr="00D87B5F" w:rsidRDefault="00B97B75" w:rsidP="00B97B75">
      <w:pPr>
        <w:adjustRightInd w:val="0"/>
        <w:ind w:firstLine="426"/>
        <w:jc w:val="both"/>
        <w:rPr>
          <w:sz w:val="24"/>
          <w:szCs w:val="24"/>
        </w:rPr>
      </w:pPr>
      <w:bookmarkStart w:id="0" w:name="sub_4011"/>
      <w:r w:rsidRPr="00D87B5F">
        <w:rPr>
          <w:sz w:val="24"/>
          <w:szCs w:val="24"/>
        </w:rPr>
        <w:t>7. Муниципальная услуга</w:t>
      </w:r>
      <w:bookmarkEnd w:id="0"/>
      <w:r w:rsidRPr="00D87B5F">
        <w:rPr>
          <w:sz w:val="24"/>
          <w:szCs w:val="24"/>
        </w:rPr>
        <w:t xml:space="preserve"> предоставляется орган</w:t>
      </w:r>
      <w:r w:rsidR="003B4C58">
        <w:rPr>
          <w:sz w:val="24"/>
          <w:szCs w:val="24"/>
        </w:rPr>
        <w:t xml:space="preserve">ом местного самоуправления </w:t>
      </w:r>
      <w:r w:rsidR="003B4C58" w:rsidRPr="00087152">
        <w:rPr>
          <w:sz w:val="24"/>
          <w:szCs w:val="24"/>
        </w:rPr>
        <w:t xml:space="preserve"> муниципального образования </w:t>
      </w:r>
      <w:r w:rsidR="00522300">
        <w:rPr>
          <w:sz w:val="24"/>
          <w:szCs w:val="24"/>
        </w:rPr>
        <w:t xml:space="preserve">  Богдановский </w:t>
      </w:r>
      <w:r w:rsidR="003B4C58" w:rsidRPr="00087152">
        <w:rPr>
          <w:sz w:val="24"/>
          <w:szCs w:val="24"/>
        </w:rPr>
        <w:t xml:space="preserve"> сельсовет</w:t>
      </w:r>
      <w:r w:rsidRPr="00D87B5F">
        <w:rPr>
          <w:sz w:val="24"/>
          <w:szCs w:val="24"/>
        </w:rPr>
        <w:t>.</w:t>
      </w:r>
    </w:p>
    <w:p w:rsidR="00B97B75" w:rsidRPr="00D87B5F" w:rsidRDefault="00B97B75" w:rsidP="003B4C58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Уполномоченным структурным подразделением по предоставлению муниципальной </w:t>
      </w:r>
      <w:r w:rsidR="003B4C58">
        <w:rPr>
          <w:sz w:val="24"/>
          <w:szCs w:val="24"/>
        </w:rPr>
        <w:t xml:space="preserve">услуги является  администрация </w:t>
      </w:r>
      <w:r w:rsidR="00522300">
        <w:rPr>
          <w:sz w:val="24"/>
          <w:szCs w:val="24"/>
        </w:rPr>
        <w:t xml:space="preserve">Богдановского </w:t>
      </w:r>
      <w:r w:rsidR="003B4C58">
        <w:rPr>
          <w:sz w:val="24"/>
          <w:szCs w:val="24"/>
        </w:rPr>
        <w:t xml:space="preserve"> сельсовета</w:t>
      </w:r>
      <w:r w:rsidRPr="00D87B5F">
        <w:rPr>
          <w:sz w:val="24"/>
          <w:szCs w:val="24"/>
        </w:rPr>
        <w:t>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7747C0">
      <w:pPr>
        <w:ind w:firstLine="709"/>
        <w:jc w:val="both"/>
      </w:pP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26" w:right="163"/>
      </w:pPr>
      <w:r>
        <w:t>Результат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4B11D2" w:rsidRDefault="004B11D2" w:rsidP="004B11D2">
      <w:pPr>
        <w:tabs>
          <w:tab w:val="left" w:pos="1186"/>
        </w:tabs>
        <w:spacing w:before="1"/>
        <w:ind w:firstLine="851"/>
        <w:rPr>
          <w:sz w:val="24"/>
        </w:rPr>
      </w:pPr>
      <w:r>
        <w:rPr>
          <w:sz w:val="24"/>
        </w:rPr>
        <w:t xml:space="preserve">10. </w:t>
      </w:r>
      <w:r w:rsidR="00AB0299" w:rsidRPr="004B11D2">
        <w:rPr>
          <w:sz w:val="24"/>
        </w:rPr>
        <w:t xml:space="preserve">Результатом предоставления </w:t>
      </w:r>
      <w:proofErr w:type="gramStart"/>
      <w:r w:rsidR="00AB0299" w:rsidRPr="004B11D2">
        <w:rPr>
          <w:sz w:val="24"/>
        </w:rPr>
        <w:t>муниципальной</w:t>
      </w:r>
      <w:proofErr w:type="gramEnd"/>
      <w:r w:rsidR="00AB0299" w:rsidRPr="004B11D2">
        <w:rPr>
          <w:sz w:val="24"/>
        </w:rPr>
        <w:t xml:space="preserve"> услугиявляется:</w:t>
      </w:r>
    </w:p>
    <w:p w:rsidR="000A1BDB" w:rsidRDefault="001413D9">
      <w:pPr>
        <w:pStyle w:val="a3"/>
        <w:ind w:firstLine="708"/>
      </w:pPr>
      <w:r w:rsidRPr="00AD3C2A">
        <w:rPr>
          <w:color w:val="000000"/>
        </w:rPr>
        <w:t xml:space="preserve">выдача решения органа местного самоуправления об </w:t>
      </w:r>
      <w:r w:rsidR="00AB0299" w:rsidRPr="00AD3C2A">
        <w:t>утверждени</w:t>
      </w:r>
      <w:r w:rsidRPr="00AD3C2A">
        <w:t>и</w:t>
      </w:r>
      <w:r w:rsidR="00F40C74">
        <w:t xml:space="preserve"> документации</w:t>
      </w:r>
      <w:r w:rsidR="00AB0299">
        <w:t xml:space="preserve"> по планировкетерритории;</w:t>
      </w:r>
    </w:p>
    <w:p w:rsidR="000A1BDB" w:rsidRDefault="00AB0299" w:rsidP="003B4C58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right="152" w:firstLine="708"/>
        <w:jc w:val="both"/>
      </w:pPr>
      <w:r>
        <w:t>мотивированный</w:t>
      </w:r>
      <w:r>
        <w:tab/>
        <w:t>отказ</w:t>
      </w:r>
      <w:r>
        <w:tab/>
        <w:t>в</w:t>
      </w:r>
      <w:r>
        <w:tab/>
        <w:t>предоставлении</w:t>
      </w:r>
      <w:r>
        <w:tab/>
      </w:r>
      <w:r w:rsidR="003B4C58">
        <w:t>муниципальной</w:t>
      </w:r>
      <w:r w:rsidR="003B4C58">
        <w:tab/>
        <w:t>услуги</w:t>
      </w:r>
      <w:r w:rsidR="003B4C58">
        <w:tab/>
        <w:t xml:space="preserve">по </w:t>
      </w:r>
      <w:r>
        <w:rPr>
          <w:spacing w:val="-3"/>
        </w:rPr>
        <w:t xml:space="preserve">утверждению </w:t>
      </w:r>
      <w:r>
        <w:t>документации по планировкетерритории.</w:t>
      </w:r>
    </w:p>
    <w:p w:rsidR="00A67CD9" w:rsidRPr="00A67CD9" w:rsidRDefault="00A67CD9" w:rsidP="00A67C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D9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A67CD9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A67CD9">
        <w:rPr>
          <w:sz w:val="24"/>
          <w:szCs w:val="24"/>
        </w:rPr>
        <w:t>о</w:t>
      </w:r>
      <w:r w:rsidR="000235DA">
        <w:rPr>
          <w:sz w:val="24"/>
          <w:szCs w:val="24"/>
        </w:rPr>
        <w:t>б утверждении</w:t>
      </w:r>
      <w:r w:rsidR="00F40C74">
        <w:rPr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A67CD9" w:rsidRDefault="00A67CD9" w:rsidP="00A67CD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A67CD9">
        <w:rPr>
          <w:sz w:val="24"/>
          <w:szCs w:val="24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43" w:right="163"/>
      </w:pPr>
      <w:r>
        <w:t>Срок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1C2BC2">
        <w:rPr>
          <w:rFonts w:eastAsiaTheme="minorHAnsi"/>
          <w:color w:val="000000" w:themeColor="text1"/>
          <w:sz w:val="24"/>
          <w:szCs w:val="24"/>
        </w:rPr>
        <w:t>4-х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 месяцев </w:t>
      </w:r>
      <w:r w:rsidRPr="00A67CD9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="002E3B7E" w:rsidRPr="002E3B7E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>
        <w:rPr>
          <w:color w:val="000000" w:themeColor="text1"/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 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A67CD9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</w:t>
      </w:r>
      <w:r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 w:rsidR="00627AF4"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A67CD9" w:rsidRDefault="00A67CD9" w:rsidP="00A67CD9">
      <w:pPr>
        <w:pStyle w:val="a3"/>
        <w:spacing w:before="5"/>
        <w:ind w:left="0"/>
      </w:pP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A67CD9" w:rsidRPr="00A67CD9" w:rsidRDefault="00A67CD9" w:rsidP="00A6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3B4C58" w:rsidRDefault="00A67CD9" w:rsidP="003B4C58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A67CD9">
        <w:rPr>
          <w:sz w:val="24"/>
          <w:szCs w:val="24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</w:t>
      </w:r>
      <w:r w:rsidR="003B4C58">
        <w:rPr>
          <w:sz w:val="24"/>
          <w:szCs w:val="24"/>
        </w:rPr>
        <w:t xml:space="preserve">циальном сайте </w:t>
      </w:r>
      <w:r w:rsidR="003B4C58" w:rsidRPr="003B4C58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522300">
        <w:rPr>
          <w:rFonts w:ascii="Times New Roman CYR" w:hAnsi="Times New Roman CYR" w:cs="Times New Roman CYR"/>
          <w:sz w:val="24"/>
          <w:szCs w:val="24"/>
        </w:rPr>
        <w:t>Богдановского сельсовета</w:t>
      </w:r>
      <w:proofErr w:type="gramStart"/>
      <w:r w:rsid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4C58" w:rsidRPr="003B4C58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3B4C58" w:rsidRPr="003B4C5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300">
        <w:rPr>
          <w:rFonts w:ascii="Times New Roman CYR" w:hAnsi="Times New Roman CYR" w:cs="Times New Roman CYR"/>
          <w:sz w:val="24"/>
          <w:szCs w:val="24"/>
          <w:lang w:val="en-US"/>
        </w:rPr>
        <w:t>bogdan</w:t>
      </w:r>
      <w:r w:rsidR="00522300" w:rsidRPr="00522300">
        <w:rPr>
          <w:rFonts w:ascii="Times New Roman CYR" w:hAnsi="Times New Roman CYR" w:cs="Times New Roman CYR"/>
          <w:sz w:val="24"/>
          <w:szCs w:val="24"/>
        </w:rPr>
        <w:t>-</w:t>
      </w:r>
      <w:r w:rsidR="00522300">
        <w:rPr>
          <w:rFonts w:ascii="Times New Roman CYR" w:hAnsi="Times New Roman CYR" w:cs="Times New Roman CYR"/>
          <w:sz w:val="24"/>
          <w:szCs w:val="24"/>
          <w:lang w:val="en-US"/>
        </w:rPr>
        <w:t>sp</w:t>
      </w:r>
      <w:r w:rsidR="00522300" w:rsidRP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3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300" w:rsidRPr="00522300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A67CD9">
        <w:rPr>
          <w:sz w:val="24"/>
          <w:szCs w:val="24"/>
        </w:rPr>
        <w:t>и на Портале.)*</w:t>
      </w:r>
      <w:r w:rsidRPr="00DD5B0A">
        <w:rPr>
          <w:sz w:val="18"/>
          <w:szCs w:val="18"/>
        </w:rPr>
        <w:t>_</w:t>
      </w:r>
    </w:p>
    <w:p w:rsidR="00A67CD9" w:rsidRPr="00DD5B0A" w:rsidRDefault="00A67CD9" w:rsidP="00A67CD9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DD5B0A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A67CD9" w:rsidRPr="00DD5B0A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D5B0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DD5B0A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DD5B0A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A67CD9" w:rsidRPr="00DD5B0A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>1) Градостроительным кодексом Российской Федерации от 29.12.2004 № 190-ФЗ («Российская газета», № 290, 30.12.2004);</w:t>
      </w:r>
    </w:p>
    <w:p w:rsidR="00A67CD9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2) </w:t>
      </w:r>
      <w:r w:rsidRPr="00DD5B0A">
        <w:rPr>
          <w:rFonts w:ascii="Times New Roman" w:hAnsi="Times New Roman" w:cs="Times New Roman"/>
          <w:sz w:val="20"/>
        </w:rPr>
        <w:t>Федеральным законом от 29.12.2004 № 191-ФЗ «О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A67CD9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A67CD9" w:rsidRPr="00DD5B0A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4) </w:t>
      </w:r>
      <w:r w:rsidRPr="00080CD9">
        <w:rPr>
          <w:rFonts w:ascii="Times New Roman" w:hAnsi="Times New Roman" w:cs="Times New Roman"/>
          <w:sz w:val="20"/>
        </w:rPr>
        <w:t xml:space="preserve">Федеральным законом от </w:t>
      </w:r>
      <w:r>
        <w:rPr>
          <w:rFonts w:ascii="Times New Roman" w:hAnsi="Times New Roman" w:cs="Times New Roman"/>
          <w:sz w:val="20"/>
        </w:rPr>
        <w:t>06.10</w:t>
      </w:r>
      <w:r w:rsidRPr="00080CD9">
        <w:rPr>
          <w:rFonts w:ascii="Times New Roman" w:hAnsi="Times New Roman" w:cs="Times New Roman"/>
          <w:sz w:val="20"/>
        </w:rPr>
        <w:t>.20</w:t>
      </w:r>
      <w:r>
        <w:rPr>
          <w:rFonts w:ascii="Times New Roman" w:hAnsi="Times New Roman" w:cs="Times New Roman"/>
          <w:sz w:val="20"/>
        </w:rPr>
        <w:t>03</w:t>
      </w:r>
      <w:r w:rsidRPr="00080CD9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131</w:t>
      </w:r>
      <w:r w:rsidRPr="00080CD9">
        <w:rPr>
          <w:rFonts w:ascii="Times New Roman" w:hAnsi="Times New Roman" w:cs="Times New Roman"/>
          <w:sz w:val="20"/>
        </w:rPr>
        <w:t>-ФЗ «О</w:t>
      </w:r>
      <w:r>
        <w:rPr>
          <w:rFonts w:ascii="Times New Roman" w:hAnsi="Times New Roman" w:cs="Times New Roman"/>
          <w:sz w:val="20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A67CD9" w:rsidRPr="00DD5B0A" w:rsidRDefault="00A67CD9" w:rsidP="00A67CD9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D5B0A">
        <w:rPr>
          <w:sz w:val="20"/>
          <w:szCs w:val="20"/>
        </w:rPr>
        <w:t xml:space="preserve">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DD5B0A">
        <w:rPr>
          <w:sz w:val="20"/>
          <w:szCs w:val="20"/>
        </w:rPr>
        <w:lastRenderedPageBreak/>
        <w:t>(«Российская газета», 31.12.2017, № 297);</w:t>
      </w:r>
    </w:p>
    <w:p w:rsidR="00A67CD9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7</w:t>
      </w:r>
      <w:r w:rsidRPr="00DD5B0A">
        <w:rPr>
          <w:sz w:val="20"/>
          <w:szCs w:val="20"/>
        </w:rPr>
        <w:t xml:space="preserve">) 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8) </w:t>
      </w:r>
      <w:r w:rsidRPr="00DD5B0A">
        <w:rPr>
          <w:sz w:val="20"/>
          <w:szCs w:val="20"/>
        </w:rPr>
        <w:t xml:space="preserve">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2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11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1995</w:t>
      </w:r>
      <w:r w:rsidRPr="00DD5B0A">
        <w:rPr>
          <w:rFonts w:ascii="Times New Roman CYR" w:hAnsi="Times New Roman CYR" w:cs="Times New Roman CYR"/>
          <w:sz w:val="20"/>
          <w:szCs w:val="20"/>
        </w:rPr>
        <w:t xml:space="preserve"> № 1</w:t>
      </w:r>
      <w:r>
        <w:rPr>
          <w:rFonts w:ascii="Times New Roman CYR" w:hAnsi="Times New Roman CYR" w:cs="Times New Roman CYR"/>
          <w:sz w:val="20"/>
          <w:szCs w:val="20"/>
        </w:rPr>
        <w:t>81</w:t>
      </w:r>
      <w:r w:rsidRPr="00DD5B0A">
        <w:rPr>
          <w:rFonts w:ascii="Times New Roman CYR" w:hAnsi="Times New Roman CYR" w:cs="Times New Roman CYR"/>
          <w:sz w:val="20"/>
          <w:szCs w:val="20"/>
        </w:rPr>
        <w:t>-ФЗ «О</w:t>
      </w:r>
      <w:r>
        <w:rPr>
          <w:rFonts w:ascii="Times New Roman CYR" w:hAnsi="Times New Roman CYR" w:cs="Times New Roman CYR"/>
          <w:sz w:val="20"/>
          <w:szCs w:val="20"/>
        </w:rPr>
        <w:t xml:space="preserve"> социальной защите инвалидов в Российской Федерации» («Российская газета», № 234, 02.12.1995);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9</w:t>
      </w:r>
      <w:r w:rsidRPr="00DD5B0A">
        <w:rPr>
          <w:sz w:val="20"/>
          <w:szCs w:val="20"/>
        </w:rPr>
        <w:t xml:space="preserve">) 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10</w:t>
      </w:r>
      <w:r w:rsidRPr="00DD5B0A">
        <w:rPr>
          <w:sz w:val="20"/>
          <w:szCs w:val="20"/>
        </w:rPr>
        <w:t xml:space="preserve">) 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</w:t>
      </w:r>
      <w:r w:rsidRPr="00DD5B0A">
        <w:rPr>
          <w:rFonts w:ascii="Times New Roman CYR" w:hAnsi="Times New Roman CYR" w:cs="Times New Roman CYR"/>
          <w:sz w:val="20"/>
          <w:szCs w:val="20"/>
        </w:rPr>
        <w:t>) Законом Оренбургской области от 16.03.2007 № 1037/233-</w:t>
      </w:r>
      <w:r w:rsidRPr="00DD5B0A">
        <w:rPr>
          <w:rFonts w:ascii="Times New Roman CYR" w:hAnsi="Times New Roman CYR" w:cs="Times New Roman CYR"/>
          <w:sz w:val="20"/>
          <w:szCs w:val="20"/>
          <w:lang w:val="en-US"/>
        </w:rPr>
        <w:t>IV</w:t>
      </w:r>
      <w:r w:rsidRPr="00DD5B0A">
        <w:rPr>
          <w:rFonts w:ascii="Times New Roman CYR" w:hAnsi="Times New Roman CYR" w:cs="Times New Roman CYR"/>
          <w:sz w:val="20"/>
          <w:szCs w:val="20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A67CD9" w:rsidRPr="00DD5B0A" w:rsidRDefault="00A67CD9" w:rsidP="00A67CD9">
      <w:pPr>
        <w:adjustRightInd w:val="0"/>
        <w:ind w:firstLine="709"/>
        <w:jc w:val="both"/>
        <w:rPr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color w:val="000000" w:themeColor="text1"/>
          <w:sz w:val="20"/>
          <w:szCs w:val="20"/>
        </w:rPr>
        <w:t>12</w:t>
      </w:r>
      <w:r w:rsidRPr="00DD5B0A">
        <w:rPr>
          <w:rFonts w:ascii="Times New Roman CYR" w:hAnsi="Times New Roman CYR" w:cs="Times New Roman CYR"/>
          <w:color w:val="000000" w:themeColor="text1"/>
          <w:sz w:val="20"/>
          <w:szCs w:val="20"/>
        </w:rPr>
        <w:t>) постановлением Правительства Российской Федерации</w:t>
      </w:r>
      <w:r w:rsidRPr="00DD5B0A">
        <w:rPr>
          <w:color w:val="000000" w:themeColor="text1"/>
          <w:sz w:val="20"/>
          <w:szCs w:val="20"/>
        </w:rPr>
        <w:t xml:space="preserve"> от 16.02.2008 № 87 «О составе разделов проектной документации и требованиям к их содержанию» («Российская газета», № 41, 27.02.2008);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</w:t>
      </w:r>
      <w:r w:rsidRPr="00DD5B0A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Российской Федерацииот 24.10.2011 № 861 «О федеральных государственных информационных </w:t>
      </w:r>
      <w:proofErr w:type="gramStart"/>
      <w:r w:rsidRPr="00DD5B0A">
        <w:rPr>
          <w:rFonts w:ascii="Times New Roman CYR" w:hAnsi="Times New Roman CYR" w:cs="Times New Roman CYR"/>
          <w:sz w:val="20"/>
          <w:szCs w:val="20"/>
        </w:rPr>
        <w:t>системах</w:t>
      </w:r>
      <w:proofErr w:type="gramEnd"/>
      <w:r w:rsidRPr="00DD5B0A">
        <w:rPr>
          <w:rFonts w:ascii="Times New Roman CYR" w:hAnsi="Times New Roman CYR" w:cs="Times New Roman CYR"/>
          <w:sz w:val="20"/>
          <w:szCs w:val="20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28.11.2011 № 977 «О федеральной государственной информационной системе «Единая система идентификац</w:t>
      </w:r>
      <w:proofErr w:type="gramStart"/>
      <w:r w:rsidRPr="00DD5B0A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Pr="00DD5B0A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  <w:proofErr w:type="gramEnd"/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A67CD9" w:rsidRPr="00DD5B0A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A67CD9" w:rsidRPr="00DD5B0A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A67CD9" w:rsidRPr="00DD5B0A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</w:t>
      </w:r>
      <w:r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</w:t>
      </w:r>
      <w:bookmarkEnd w:id="1"/>
      <w:r w:rsidRPr="00DD5B0A"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A67CD9" w:rsidRPr="00DD5B0A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21</w:t>
      </w:r>
      <w:r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A67CD9" w:rsidRPr="00DD5B0A" w:rsidRDefault="00A67CD9" w:rsidP="00A67CD9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Pr="00DD5B0A">
        <w:rPr>
          <w:color w:val="000000"/>
          <w:sz w:val="20"/>
          <w:szCs w:val="20"/>
        </w:rPr>
        <w:t>) уставом муниципального образования.</w:t>
      </w:r>
    </w:p>
    <w:p w:rsidR="00A67CD9" w:rsidRPr="00DD5B0A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B97B75" w:rsidRPr="00D87B5F" w:rsidRDefault="00B97B75" w:rsidP="00B97B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4262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4"/>
          <w:szCs w:val="24"/>
        </w:rPr>
      </w:pPr>
      <w:r w:rsidRPr="00194262">
        <w:rPr>
          <w:sz w:val="24"/>
          <w:szCs w:val="24"/>
        </w:rPr>
        <w:t>Для получения муни</w:t>
      </w:r>
      <w:r w:rsidR="002B2357">
        <w:rPr>
          <w:sz w:val="24"/>
          <w:szCs w:val="24"/>
        </w:rPr>
        <w:t>ципальной услуги заявитель предо</w:t>
      </w:r>
      <w:r w:rsidRPr="00194262">
        <w:rPr>
          <w:sz w:val="24"/>
          <w:szCs w:val="24"/>
        </w:rPr>
        <w:t>ставляет следующиедокументы: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4"/>
          <w:szCs w:val="24"/>
        </w:rPr>
      </w:pPr>
      <w:r w:rsidRPr="003F6B6B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522300" w:rsidRPr="00522300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proofErr w:type="gramStart"/>
      <w:r w:rsidRPr="003F6B6B">
        <w:rPr>
          <w:sz w:val="24"/>
          <w:szCs w:val="24"/>
        </w:rPr>
        <w:t>документы,</w:t>
      </w:r>
      <w:r w:rsidRPr="003F6B6B">
        <w:rPr>
          <w:sz w:val="24"/>
          <w:szCs w:val="24"/>
        </w:rPr>
        <w:tab/>
        <w:t>удостоверяющие  личность  гражданина  (не  требуются  в  случае,</w:t>
      </w:r>
      <w:proofErr w:type="gramEnd"/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r w:rsidRPr="003F6B6B">
        <w:rPr>
          <w:sz w:val="24"/>
          <w:szCs w:val="24"/>
        </w:rPr>
        <w:tab/>
      </w:r>
      <w:r w:rsidRPr="003F6B6B">
        <w:rPr>
          <w:spacing w:val="-5"/>
          <w:sz w:val="24"/>
          <w:szCs w:val="24"/>
        </w:rPr>
        <w:t xml:space="preserve">если </w:t>
      </w:r>
      <w:r w:rsidRPr="003F6B6B">
        <w:rPr>
          <w:sz w:val="24"/>
          <w:szCs w:val="24"/>
        </w:rPr>
        <w:t xml:space="preserve">представление документов осуществляется в </w:t>
      </w:r>
      <w:r w:rsidRPr="003F6B6B">
        <w:rPr>
          <w:sz w:val="24"/>
          <w:szCs w:val="24"/>
        </w:rPr>
        <w:lastRenderedPageBreak/>
        <w:t>электронномвиде);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4"/>
          <w:szCs w:val="24"/>
        </w:rPr>
      </w:pPr>
      <w:r w:rsidRPr="003F6B6B">
        <w:rPr>
          <w:sz w:val="24"/>
          <w:szCs w:val="24"/>
        </w:rPr>
        <w:t>копия доверенности (в случае, если заявление подаётсяпредставителем).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4"/>
          <w:szCs w:val="24"/>
        </w:rPr>
      </w:pPr>
      <w:r w:rsidRPr="003F6B6B">
        <w:rPr>
          <w:sz w:val="24"/>
          <w:szCs w:val="24"/>
        </w:rPr>
        <w:t>документация по планировке территории в бумажном виде в 2-х экземплярах и на электронномносителе.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3F6B6B">
      <w:pPr>
        <w:pStyle w:val="a3"/>
        <w:spacing w:before="5"/>
        <w:ind w:left="0" w:firstLine="709"/>
      </w:pPr>
    </w:p>
    <w:p w:rsidR="003F6B6B" w:rsidRPr="003B4C58" w:rsidRDefault="003F6B6B" w:rsidP="003B4C58">
      <w:pPr>
        <w:pStyle w:val="1"/>
        <w:ind w:left="0" w:firstLine="709"/>
      </w:pPr>
      <w:r w:rsidRPr="003F6B6B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3F6B6B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>
        <w:rPr>
          <w:sz w:val="24"/>
        </w:rPr>
        <w:t xml:space="preserve">15. </w:t>
      </w:r>
      <w:r w:rsidR="00AB0299" w:rsidRPr="003F6B6B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1</w:t>
      </w:r>
      <w:r w:rsidR="00AA30F5">
        <w:rPr>
          <w:sz w:val="24"/>
        </w:rPr>
        <w:t>6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муниципальнойуслуги;</w:t>
      </w:r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194262">
        <w:rPr>
          <w:rFonts w:eastAsiaTheme="minorHAnsi"/>
          <w:sz w:val="24"/>
          <w:szCs w:val="24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0A1BDB" w:rsidRPr="00194262" w:rsidRDefault="000A1BDB">
      <w:pPr>
        <w:pStyle w:val="a3"/>
        <w:spacing w:before="4"/>
        <w:ind w:left="0"/>
      </w:pPr>
    </w:p>
    <w:p w:rsidR="00194262" w:rsidRPr="00194262" w:rsidRDefault="00194262" w:rsidP="00EC3B95">
      <w:pPr>
        <w:pStyle w:val="1"/>
        <w:ind w:left="0" w:firstLine="671"/>
      </w:pPr>
      <w:r w:rsidRPr="00194262">
        <w:t xml:space="preserve">Исчерпывающий перечень оснований </w:t>
      </w:r>
      <w:r w:rsidR="00EC3B95">
        <w:t xml:space="preserve">для отказа в приеме документов, </w:t>
      </w:r>
      <w:r w:rsidRPr="00194262">
        <w:t>необходимых для пред</w:t>
      </w:r>
      <w:r w:rsidR="00EC3B95">
        <w:t>оставления муниципальной услуги</w:t>
      </w:r>
    </w:p>
    <w:p w:rsidR="00194262" w:rsidRPr="00194262" w:rsidRDefault="00194262" w:rsidP="00194262">
      <w:pPr>
        <w:pStyle w:val="a3"/>
        <w:spacing w:before="6"/>
        <w:ind w:left="0"/>
        <w:rPr>
          <w:b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 xml:space="preserve">пункте 14 </w:t>
      </w:r>
      <w:r w:rsidRPr="00194262">
        <w:rPr>
          <w:sz w:val="24"/>
          <w:szCs w:val="24"/>
        </w:rPr>
        <w:t>Административного регламента;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194262" w:rsidRPr="00194262" w:rsidRDefault="00194262" w:rsidP="00194262">
      <w:pPr>
        <w:pStyle w:val="a3"/>
        <w:spacing w:before="5"/>
        <w:ind w:left="0" w:firstLine="709"/>
      </w:pPr>
    </w:p>
    <w:p w:rsidR="00194262" w:rsidRPr="00194262" w:rsidRDefault="00194262" w:rsidP="00EC3B95">
      <w:pPr>
        <w:pStyle w:val="1"/>
        <w:ind w:left="0" w:right="49" w:firstLine="709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EC3B95">
      <w:pPr>
        <w:pStyle w:val="a3"/>
        <w:spacing w:before="7"/>
        <w:ind w:left="0" w:right="49" w:firstLine="709"/>
        <w:jc w:val="center"/>
        <w:rPr>
          <w:b/>
        </w:rPr>
      </w:pPr>
    </w:p>
    <w:p w:rsidR="00194262" w:rsidRPr="00194262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194262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0" w:history="1">
        <w:r w:rsidRPr="008B07A4">
          <w:rPr>
            <w:color w:val="000000" w:themeColor="text1"/>
            <w:sz w:val="24"/>
            <w:szCs w:val="24"/>
          </w:rPr>
          <w:t>плану</w:t>
        </w:r>
      </w:hyperlink>
      <w:r w:rsidRPr="008B07A4">
        <w:rPr>
          <w:color w:val="000000" w:themeColor="text1"/>
          <w:sz w:val="24"/>
          <w:szCs w:val="24"/>
        </w:rPr>
        <w:t xml:space="preserve"> и </w:t>
      </w:r>
      <w:hyperlink r:id="rId11" w:history="1">
        <w:r w:rsidRPr="008B07A4">
          <w:rPr>
            <w:color w:val="000000" w:themeColor="text1"/>
            <w:sz w:val="24"/>
            <w:szCs w:val="24"/>
          </w:rPr>
          <w:t>Правилам</w:t>
        </w:r>
      </w:hyperlink>
      <w:r w:rsidRPr="008B07A4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lastRenderedPageBreak/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8B07A4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194262" w:rsidRDefault="00194262" w:rsidP="00194262">
      <w:pPr>
        <w:pStyle w:val="a3"/>
        <w:spacing w:before="4"/>
        <w:ind w:left="0"/>
      </w:pP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2</w:t>
      </w:r>
      <w:r w:rsidR="000202C5" w:rsidRPr="00521ADD">
        <w:rPr>
          <w:rFonts w:ascii="Times New Roman" w:hAnsi="Times New Roman" w:cs="Times New Roman"/>
          <w:sz w:val="24"/>
          <w:szCs w:val="24"/>
        </w:rPr>
        <w:t>0</w:t>
      </w:r>
      <w:r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муниципальной услуги</w:t>
      </w:r>
    </w:p>
    <w:p w:rsidR="00194262" w:rsidRPr="002A6360" w:rsidRDefault="00194262" w:rsidP="00194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194262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B14">
        <w:rPr>
          <w:rFonts w:ascii="Times New Roman" w:hAnsi="Times New Roman" w:cs="Times New Roman"/>
          <w:sz w:val="24"/>
          <w:szCs w:val="24"/>
        </w:rPr>
        <w:t>2</w:t>
      </w:r>
      <w:r w:rsidR="00521ADD" w:rsidRPr="00F41B14">
        <w:rPr>
          <w:rFonts w:ascii="Times New Roman" w:hAnsi="Times New Roman" w:cs="Times New Roman"/>
          <w:sz w:val="24"/>
          <w:szCs w:val="24"/>
        </w:rPr>
        <w:t>1</w:t>
      </w:r>
      <w:r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2A6360">
      <w:pPr>
        <w:ind w:firstLine="708"/>
        <w:jc w:val="both"/>
        <w:rPr>
          <w:b/>
          <w:sz w:val="24"/>
          <w:szCs w:val="24"/>
        </w:rPr>
      </w:pPr>
    </w:p>
    <w:p w:rsidR="002A6360" w:rsidRPr="00EC3B95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2</w:t>
      </w:r>
      <w:r w:rsidRPr="00EC3B95">
        <w:rPr>
          <w:sz w:val="24"/>
          <w:szCs w:val="24"/>
        </w:rPr>
        <w:t xml:space="preserve">. </w:t>
      </w:r>
      <w:r w:rsidRPr="00EC3B95">
        <w:rPr>
          <w:bCs/>
          <w:sz w:val="24"/>
          <w:szCs w:val="24"/>
        </w:rPr>
        <w:t>Услуги</w:t>
      </w:r>
      <w:proofErr w:type="gramStart"/>
      <w:r w:rsidRPr="00EC3B95">
        <w:rPr>
          <w:bCs/>
          <w:sz w:val="24"/>
          <w:szCs w:val="24"/>
        </w:rPr>
        <w:t>,к</w:t>
      </w:r>
      <w:proofErr w:type="gramEnd"/>
      <w:r w:rsidRPr="00EC3B95">
        <w:rPr>
          <w:bCs/>
          <w:sz w:val="24"/>
          <w:szCs w:val="24"/>
        </w:rPr>
        <w:t>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2A6360">
      <w:pPr>
        <w:pStyle w:val="a3"/>
        <w:spacing w:before="4"/>
        <w:ind w:left="0" w:firstLine="540"/>
      </w:pP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2A63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3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При осуществлении записи на прием с использованием Портала МФЦ не вправе </w:t>
      </w:r>
      <w:r w:rsidRPr="002A6360">
        <w:rPr>
          <w:sz w:val="24"/>
          <w:szCs w:val="24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2A6360">
        <w:rPr>
          <w:sz w:val="24"/>
          <w:szCs w:val="24"/>
        </w:rPr>
        <w:t>ии и ау</w:t>
      </w:r>
      <w:proofErr w:type="gramEnd"/>
      <w:r w:rsidRPr="002A636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EE" w:rsidRPr="00D87B5F" w:rsidRDefault="00930EEE" w:rsidP="00930EE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30EEE" w:rsidRPr="00D87B5F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930EEE" w:rsidRPr="00D87B5F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930EEE" w:rsidRPr="00D87B5F" w:rsidRDefault="00930EEE" w:rsidP="00930EEE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6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F5575E">
        <w:rPr>
          <w:rFonts w:ascii="Times New Roman" w:hAnsi="Times New Roman" w:cs="Times New Roman"/>
          <w:sz w:val="24"/>
          <w:szCs w:val="24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</w:t>
      </w:r>
      <w:r w:rsidRPr="002A6360">
        <w:rPr>
          <w:rFonts w:ascii="Times New Roman" w:hAnsi="Times New Roman" w:cs="Times New Roman"/>
          <w:sz w:val="24"/>
          <w:szCs w:val="24"/>
        </w:rPr>
        <w:lastRenderedPageBreak/>
        <w:t>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2A6360">
      <w:pPr>
        <w:ind w:firstLine="851"/>
        <w:jc w:val="center"/>
        <w:rPr>
          <w:sz w:val="24"/>
          <w:szCs w:val="24"/>
        </w:rPr>
      </w:pPr>
      <w:bookmarkStart w:id="3" w:name="sub_115"/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bookmarkStart w:id="4" w:name="sub_1236"/>
      <w:bookmarkEnd w:id="3"/>
      <w:r w:rsidRPr="002A6360">
        <w:rPr>
          <w:sz w:val="24"/>
          <w:szCs w:val="24"/>
        </w:rPr>
        <w:t>3</w:t>
      </w:r>
      <w:r w:rsidR="00F5575E">
        <w:rPr>
          <w:sz w:val="24"/>
          <w:szCs w:val="24"/>
        </w:rPr>
        <w:t>1</w:t>
      </w:r>
      <w:r w:rsidRPr="002A6360">
        <w:rPr>
          <w:sz w:val="24"/>
          <w:szCs w:val="24"/>
        </w:rPr>
        <w:t>.</w:t>
      </w:r>
      <w:bookmarkEnd w:id="4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2A6360" w:rsidRDefault="00F41B14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2A6360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3</w:t>
      </w:r>
      <w:r w:rsidRPr="002A6360">
        <w:rPr>
          <w:sz w:val="24"/>
          <w:szCs w:val="24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4</w:t>
      </w:r>
      <w:r w:rsidRPr="002A6360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5</w:t>
      </w:r>
      <w:r w:rsidRPr="002A6360">
        <w:rPr>
          <w:sz w:val="24"/>
          <w:szCs w:val="24"/>
        </w:rPr>
        <w:t xml:space="preserve">. </w:t>
      </w:r>
      <w:proofErr w:type="gramStart"/>
      <w:r w:rsidRPr="002A636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A6360">
        <w:rPr>
          <w:sz w:val="24"/>
          <w:szCs w:val="24"/>
        </w:rPr>
        <w:t xml:space="preserve"> </w:t>
      </w:r>
      <w:proofErr w:type="gramStart"/>
      <w:r w:rsidRPr="002A6360">
        <w:rPr>
          <w:sz w:val="24"/>
          <w:szCs w:val="24"/>
        </w:rPr>
        <w:t>приеме</w:t>
      </w:r>
      <w:proofErr w:type="gramEnd"/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3</w:t>
      </w:r>
      <w:r w:rsidR="00F41B14">
        <w:rPr>
          <w:rFonts w:eastAsiaTheme="minorHAnsi"/>
          <w:sz w:val="24"/>
          <w:szCs w:val="24"/>
        </w:rPr>
        <w:t>6</w:t>
      </w:r>
      <w:r w:rsidRPr="002A6360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A6360">
        <w:rPr>
          <w:rFonts w:eastAsiaTheme="minorHAnsi"/>
          <w:sz w:val="24"/>
          <w:szCs w:val="24"/>
        </w:rPr>
        <w:t>потери</w:t>
      </w:r>
      <w:proofErr w:type="gramEnd"/>
      <w:r w:rsidRPr="002A636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A636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</w:t>
      </w:r>
      <w:r w:rsidRPr="002A6360">
        <w:rPr>
          <w:rFonts w:eastAsiaTheme="minorHAnsi"/>
          <w:sz w:val="24"/>
          <w:szCs w:val="24"/>
        </w:rPr>
        <w:lastRenderedPageBreak/>
        <w:t>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A636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9C2E5C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2A6360">
        <w:rPr>
          <w:rFonts w:eastAsiaTheme="minorHAnsi"/>
          <w:sz w:val="24"/>
          <w:szCs w:val="24"/>
        </w:rPr>
        <w:t>квалифицированной</w:t>
      </w:r>
      <w:proofErr w:type="gramEnd"/>
      <w:r w:rsidRPr="002A6360">
        <w:rPr>
          <w:rFonts w:eastAsiaTheme="minorHAnsi"/>
          <w:sz w:val="24"/>
          <w:szCs w:val="24"/>
        </w:rPr>
        <w:t xml:space="preserve"> ЭП.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2A6360">
      <w:pPr>
        <w:pStyle w:val="a3"/>
        <w:ind w:left="0"/>
        <w:rPr>
          <w:b/>
        </w:rPr>
      </w:pPr>
    </w:p>
    <w:p w:rsidR="002A6360" w:rsidRPr="002A6360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F25317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8</w:t>
      </w:r>
      <w:r>
        <w:rPr>
          <w:sz w:val="24"/>
        </w:rPr>
        <w:t>.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административныхпроцедур: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7"/>
        </w:tabs>
        <w:ind w:left="0" w:firstLine="657"/>
        <w:rPr>
          <w:sz w:val="24"/>
        </w:rPr>
      </w:pPr>
      <w:r>
        <w:rPr>
          <w:sz w:val="24"/>
        </w:rPr>
        <w:t>рассмотрение документов, представленныхзаявителем;</w:t>
      </w:r>
    </w:p>
    <w:p w:rsidR="000A1BDB" w:rsidRDefault="00AB0299" w:rsidP="00EC3B95">
      <w:pPr>
        <w:pStyle w:val="a5"/>
        <w:numPr>
          <w:ilvl w:val="0"/>
          <w:numId w:val="10"/>
        </w:numPr>
        <w:ind w:left="0" w:right="158" w:firstLine="657"/>
        <w:rPr>
          <w:sz w:val="24"/>
        </w:rPr>
      </w:pPr>
      <w:r>
        <w:rPr>
          <w:sz w:val="24"/>
        </w:rPr>
        <w:t>принятие решения о предоставлении муниципальной услуги (отказе в предоставлении муниципальнойуслуги);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657"/>
        <w:rPr>
          <w:sz w:val="24"/>
        </w:rPr>
      </w:pPr>
      <w:r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планировкетерритории).</w:t>
      </w:r>
    </w:p>
    <w:p w:rsidR="000A1BDB" w:rsidRPr="00F25317" w:rsidRDefault="00F25317" w:rsidP="002B0850">
      <w:pPr>
        <w:tabs>
          <w:tab w:val="left" w:pos="1018"/>
        </w:tabs>
        <w:ind w:firstLine="657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9</w:t>
      </w:r>
      <w:r>
        <w:rPr>
          <w:sz w:val="24"/>
        </w:rPr>
        <w:t>.</w:t>
      </w:r>
      <w:r w:rsidR="00AB0299" w:rsidRPr="00F25317">
        <w:rPr>
          <w:sz w:val="24"/>
        </w:rPr>
        <w:t>Данный перечень административных процедур являетсяисчерпывающим.</w:t>
      </w:r>
    </w:p>
    <w:p w:rsidR="000A1BDB" w:rsidRPr="002B0850" w:rsidRDefault="009C2E5C" w:rsidP="002B0850">
      <w:pPr>
        <w:tabs>
          <w:tab w:val="left" w:pos="1018"/>
        </w:tabs>
        <w:ind w:right="1050" w:firstLine="657"/>
        <w:rPr>
          <w:sz w:val="24"/>
        </w:rPr>
      </w:pPr>
      <w:r>
        <w:rPr>
          <w:sz w:val="24"/>
        </w:rPr>
        <w:t>40</w:t>
      </w:r>
      <w:r w:rsidR="002B0850">
        <w:rPr>
          <w:sz w:val="24"/>
        </w:rPr>
        <w:t xml:space="preserve">. </w:t>
      </w:r>
      <w:r w:rsidR="00AB0299" w:rsidRPr="002B0850">
        <w:rPr>
          <w:sz w:val="24"/>
        </w:rPr>
        <w:t>При предоставлении муниципальной услуги в электронной формеосуществляется: получение информации о порядке и сроках предоставления муниципальнойуслуги;</w:t>
      </w:r>
    </w:p>
    <w:p w:rsidR="000A1BDB" w:rsidRDefault="00AB0299" w:rsidP="00EC3B95">
      <w:pPr>
        <w:pStyle w:val="a3"/>
        <w:ind w:left="0" w:right="49" w:firstLine="657"/>
        <w:jc w:val="both"/>
      </w:pPr>
      <w:r>
        <w:t>запись</w:t>
      </w:r>
      <w:r>
        <w:tab/>
        <w:t>на</w:t>
      </w:r>
      <w:r>
        <w:tab/>
        <w:t>приём</w:t>
      </w:r>
      <w:r>
        <w:tab/>
      </w:r>
      <w:r w:rsidR="00EC3B95">
        <w:t>в</w:t>
      </w:r>
      <w:r w:rsidR="00EC3B95">
        <w:tab/>
        <w:t>орган</w:t>
      </w:r>
      <w:r w:rsidR="00EC3B95">
        <w:tab/>
        <w:t>местного</w:t>
      </w:r>
      <w:r w:rsidR="00EC3B95">
        <w:tab/>
        <w:t>самоуправления</w:t>
      </w:r>
      <w:proofErr w:type="gramStart"/>
      <w:r>
        <w:rPr>
          <w:spacing w:val="-17"/>
        </w:rPr>
        <w:t>,</w:t>
      </w:r>
      <w:r>
        <w:t>м</w:t>
      </w:r>
      <w:proofErr w:type="gramEnd"/>
      <w:r>
        <w:t>ногофункциональный центр для подачи запроса о предоставлении услуги (далее –запрос);</w:t>
      </w:r>
    </w:p>
    <w:p w:rsidR="000A1BDB" w:rsidRDefault="00AB0299" w:rsidP="002B0850">
      <w:pPr>
        <w:pStyle w:val="a3"/>
        <w:ind w:left="0" w:firstLine="657"/>
      </w:pPr>
      <w:r>
        <w:t>формирование запроса;</w:t>
      </w:r>
    </w:p>
    <w:p w:rsidR="000A1BDB" w:rsidRDefault="00AB0299" w:rsidP="002B0850">
      <w:pPr>
        <w:pStyle w:val="a3"/>
        <w:tabs>
          <w:tab w:val="left" w:pos="9405"/>
        </w:tabs>
        <w:spacing w:before="1"/>
        <w:ind w:left="0" w:right="160" w:firstLine="657"/>
      </w:pPr>
      <w:r>
        <w:t xml:space="preserve">приём  и  регистрация органомместногосамоуправлениязапроса </w:t>
      </w:r>
      <w:r>
        <w:rPr>
          <w:spacing w:val="-15"/>
        </w:rPr>
        <w:t xml:space="preserve">и </w:t>
      </w:r>
      <w:r>
        <w:t xml:space="preserve">иных </w:t>
      </w:r>
      <w:r>
        <w:lastRenderedPageBreak/>
        <w:t>документов, необходимых для предоставленияуслуги;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результата предоставления муниципальной услуги; 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сведений о ходе выполнения запроса; </w:t>
      </w:r>
    </w:p>
    <w:p w:rsidR="000A1BDB" w:rsidRDefault="00AB0299" w:rsidP="002B0850">
      <w:pPr>
        <w:pStyle w:val="a3"/>
        <w:ind w:left="0" w:right="3428" w:firstLine="657"/>
      </w:pPr>
      <w:r>
        <w:t>осуществление оценки качества предоставления услуги;</w:t>
      </w:r>
    </w:p>
    <w:p w:rsidR="000A1BDB" w:rsidRDefault="00AB0299" w:rsidP="00EC3B95">
      <w:pPr>
        <w:pStyle w:val="a3"/>
        <w:ind w:left="0" w:right="155" w:firstLine="657"/>
        <w:jc w:val="both"/>
        <w:sectPr w:rsidR="000A1BDB" w:rsidSect="00522300">
          <w:headerReference w:type="default" r:id="rId12"/>
          <w:pgSz w:w="11907" w:h="16839" w:code="9"/>
          <w:pgMar w:top="1134" w:right="850" w:bottom="1134" w:left="1701" w:header="284" w:footer="0" w:gutter="0"/>
          <w:cols w:space="720"/>
          <w:docGrid w:linePitch="299"/>
        </w:sectPr>
      </w:pPr>
      <w:proofErr w:type="gramStart"/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A1BDB" w:rsidRDefault="000A1BDB">
      <w:pPr>
        <w:pStyle w:val="a3"/>
        <w:spacing w:before="6"/>
        <w:ind w:left="0"/>
        <w:rPr>
          <w:sz w:val="27"/>
        </w:rPr>
      </w:pPr>
    </w:p>
    <w:p w:rsidR="000A1BDB" w:rsidRDefault="00AB0299">
      <w:pPr>
        <w:pStyle w:val="1"/>
        <w:spacing w:before="90"/>
        <w:ind w:left="663" w:right="163"/>
      </w:pPr>
      <w:r>
        <w:t>Прием заявления и документов, их регистрация</w:t>
      </w:r>
    </w:p>
    <w:p w:rsidR="000A1BDB" w:rsidRDefault="000A1BDB" w:rsidP="002B0850">
      <w:pPr>
        <w:pStyle w:val="a3"/>
        <w:spacing w:before="7"/>
        <w:ind w:left="0" w:firstLine="709"/>
        <w:rPr>
          <w:b/>
          <w:sz w:val="23"/>
        </w:rPr>
      </w:pPr>
    </w:p>
    <w:p w:rsidR="002B0850" w:rsidRPr="002B085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1</w:t>
      </w:r>
      <w:r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DD5B0A">
        <w:t>–</w:t>
      </w:r>
      <w:r w:rsidRPr="002B0850">
        <w:rPr>
          <w:sz w:val="24"/>
        </w:rPr>
        <w:t xml:space="preserve"> 21 пункта 13 настоящего Административногорегламента.</w:t>
      </w:r>
    </w:p>
    <w:p w:rsidR="002B0850" w:rsidRPr="002B0850" w:rsidRDefault="002B0850" w:rsidP="002B0850">
      <w:pPr>
        <w:pStyle w:val="a5"/>
        <w:tabs>
          <w:tab w:val="left" w:pos="1162"/>
        </w:tabs>
        <w:ind w:left="0" w:right="153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2</w:t>
      </w:r>
      <w:r w:rsidRPr="002B0850">
        <w:rPr>
          <w:sz w:val="24"/>
        </w:rPr>
        <w:t>. Специалист, ответственный за приём и регистрацию заявления о предоставлении муниципальнойуслугиидокументов</w:t>
      </w:r>
      <w:proofErr w:type="gramStart"/>
      <w:r w:rsidRPr="002B0850">
        <w:rPr>
          <w:sz w:val="24"/>
        </w:rPr>
        <w:t>,о</w:t>
      </w:r>
      <w:proofErr w:type="gramEnd"/>
      <w:r w:rsidRPr="002B0850">
        <w:rPr>
          <w:sz w:val="24"/>
        </w:rPr>
        <w:t>существляетпроверкунаналичиедокументов,указанныхв</w:t>
      </w:r>
    </w:p>
    <w:p w:rsidR="002B0850" w:rsidRPr="00DD5B0A" w:rsidRDefault="003F04C0" w:rsidP="002B0850">
      <w:pPr>
        <w:pStyle w:val="a3"/>
        <w:spacing w:before="80"/>
        <w:ind w:left="0" w:right="151"/>
        <w:jc w:val="both"/>
      </w:pPr>
      <w:hyperlink r:id="rId13">
        <w:proofErr w:type="gramStart"/>
        <w:r w:rsidR="002B0850" w:rsidRPr="00DD5B0A">
          <w:t>пунктах</w:t>
        </w:r>
        <w:proofErr w:type="gramEnd"/>
        <w:r w:rsidR="002B0850" w:rsidRPr="00DD5B0A">
          <w:t xml:space="preserve"> 1</w:t>
        </w:r>
        <w:r w:rsidR="002B0850">
          <w:t>4</w:t>
        </w:r>
      </w:hyperlink>
      <w:r w:rsidR="002B0850" w:rsidRPr="00DD5B0A">
        <w:t xml:space="preserve">– </w:t>
      </w:r>
      <w:r w:rsidR="002B0850">
        <w:t>17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 xml:space="preserve">пунктов 35 – </w:t>
      </w:r>
      <w:r w:rsidR="00D70177" w:rsidRPr="00D70177">
        <w:t>37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2B0850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3</w:t>
      </w:r>
      <w:r>
        <w:rPr>
          <w:sz w:val="24"/>
        </w:rPr>
        <w:t xml:space="preserve">. </w:t>
      </w:r>
      <w:r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идокументов.</w:t>
      </w:r>
    </w:p>
    <w:p w:rsidR="002B0850" w:rsidRPr="00A37327" w:rsidRDefault="002B0850" w:rsidP="002B0850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4</w:t>
      </w:r>
      <w:r>
        <w:rPr>
          <w:sz w:val="24"/>
        </w:rPr>
        <w:t xml:space="preserve">. </w:t>
      </w:r>
      <w:r w:rsidRPr="00A37327">
        <w:rPr>
          <w:sz w:val="24"/>
        </w:rPr>
        <w:t xml:space="preserve">Результатом выполнения </w:t>
      </w:r>
      <w:proofErr w:type="gramStart"/>
      <w:r w:rsidRPr="00A37327">
        <w:rPr>
          <w:sz w:val="24"/>
        </w:rPr>
        <w:t>административной</w:t>
      </w:r>
      <w:proofErr w:type="gramEnd"/>
      <w:r w:rsidRPr="00A37327">
        <w:rPr>
          <w:sz w:val="24"/>
        </w:rPr>
        <w:t xml:space="preserve"> процедурыявляется:</w:t>
      </w:r>
    </w:p>
    <w:p w:rsidR="002B0850" w:rsidRPr="00DD5B0A" w:rsidRDefault="002B0850" w:rsidP="002B0850">
      <w:pPr>
        <w:pStyle w:val="a3"/>
        <w:ind w:left="0" w:right="151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Default="000A1BDB">
      <w:pPr>
        <w:pStyle w:val="a3"/>
        <w:spacing w:before="5"/>
        <w:ind w:left="0"/>
      </w:pPr>
    </w:p>
    <w:p w:rsidR="00930EEE" w:rsidRDefault="00AB0299" w:rsidP="00930EEE">
      <w:pPr>
        <w:pStyle w:val="1"/>
        <w:ind w:left="1891" w:right="1393"/>
      </w:pPr>
      <w:r>
        <w:t>Рассмотрение документов, представленных заявителем</w:t>
      </w:r>
      <w:proofErr w:type="gramStart"/>
      <w:r w:rsidR="00930EEE">
        <w:t>,п</w:t>
      </w:r>
      <w:proofErr w:type="gramEnd"/>
      <w:r w:rsidR="00930EEE">
        <w:t>ринятие решения о предоставлении муниципальной услуги (об отказе в предоставлении муниципальной услуги), подготовка ответа</w:t>
      </w:r>
    </w:p>
    <w:p w:rsidR="000A1BDB" w:rsidRDefault="000A1BDB">
      <w:pPr>
        <w:pStyle w:val="1"/>
        <w:ind w:left="2620"/>
        <w:jc w:val="left"/>
      </w:pP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45.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9C2E5C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>
        <w:rPr>
          <w:sz w:val="24"/>
        </w:rPr>
        <w:t>46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17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приёмедокументов.</w:t>
      </w:r>
    </w:p>
    <w:p w:rsidR="000A1BDB" w:rsidRPr="002751C3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>
        <w:rPr>
          <w:sz w:val="24"/>
        </w:rPr>
        <w:t>47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9C2E5C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4"/>
        </w:rPr>
      </w:pPr>
      <w:r w:rsidRPr="009C2E5C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Pr="009C2E5C">
        <w:rPr>
          <w:sz w:val="24"/>
        </w:rPr>
        <w:t>решения об отсутствии оснований для отказа в приёмедокументов.</w:t>
      </w:r>
    </w:p>
    <w:p w:rsidR="000A1BDB" w:rsidRPr="0019315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49.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приёмедокументов.</w:t>
      </w:r>
    </w:p>
    <w:p w:rsidR="000A1BDB" w:rsidRPr="00193156" w:rsidRDefault="009C2E5C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50.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</w:t>
      </w:r>
      <w:proofErr w:type="gramStart"/>
      <w:r w:rsidR="00AB0299" w:rsidRPr="00193156">
        <w:rPr>
          <w:sz w:val="24"/>
          <w:szCs w:val="24"/>
        </w:rPr>
        <w:t>установленных</w:t>
      </w:r>
      <w:proofErr w:type="gramEnd"/>
      <w:r w:rsidR="00AB0299" w:rsidRPr="00193156">
        <w:rPr>
          <w:sz w:val="24"/>
          <w:szCs w:val="24"/>
        </w:rPr>
        <w:t xml:space="preserve">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19</w:t>
      </w:r>
      <w:r w:rsidR="00AB0299" w:rsidRPr="00193156">
        <w:rPr>
          <w:sz w:val="24"/>
          <w:szCs w:val="24"/>
        </w:rPr>
        <w:t xml:space="preserve"> настоящегоАдминистративногорегламентаоснованийдляотказавпредоставлениимуниципальной услуги.</w:t>
      </w:r>
    </w:p>
    <w:p w:rsidR="000A1BDB" w:rsidRPr="00193156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51.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</w:t>
      </w:r>
      <w:r w:rsidR="00105448">
        <w:rPr>
          <w:sz w:val="24"/>
          <w:szCs w:val="24"/>
        </w:rPr>
        <w:t>5</w:t>
      </w:r>
      <w:r w:rsidR="00AB0299" w:rsidRPr="00193156">
        <w:rPr>
          <w:sz w:val="24"/>
          <w:szCs w:val="24"/>
        </w:rPr>
        <w:t xml:space="preserve"> Градостроительного кодекса Российской Федерации в срок не более </w:t>
      </w:r>
      <w:r w:rsidR="00105448">
        <w:rPr>
          <w:sz w:val="24"/>
          <w:szCs w:val="24"/>
        </w:rPr>
        <w:t>2</w:t>
      </w:r>
      <w:r w:rsidR="00AB0299" w:rsidRPr="00193156">
        <w:rPr>
          <w:sz w:val="24"/>
          <w:szCs w:val="24"/>
        </w:rPr>
        <w:t>0 рабочих дней со дня еепоступления.</w:t>
      </w:r>
    </w:p>
    <w:p w:rsidR="00EF5381" w:rsidRPr="00193156" w:rsidRDefault="009C2E5C" w:rsidP="004061C8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52. </w:t>
      </w:r>
      <w:r w:rsidR="00AB0299" w:rsidRPr="00193156">
        <w:rPr>
          <w:sz w:val="24"/>
          <w:szCs w:val="24"/>
        </w:rPr>
        <w:t xml:space="preserve">По результатам проверки </w:t>
      </w:r>
      <w:r w:rsidR="000A587E" w:rsidRPr="0019315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193156">
        <w:rPr>
          <w:sz w:val="24"/>
          <w:szCs w:val="24"/>
        </w:rPr>
        <w:t xml:space="preserve">о: </w:t>
      </w:r>
    </w:p>
    <w:p w:rsidR="000A1BDB" w:rsidRPr="00193156" w:rsidRDefault="00AB0299" w:rsidP="00193156">
      <w:pPr>
        <w:pStyle w:val="a5"/>
        <w:tabs>
          <w:tab w:val="left" w:pos="1018"/>
        </w:tabs>
        <w:ind w:left="0" w:right="156" w:firstLine="709"/>
        <w:rPr>
          <w:sz w:val="24"/>
          <w:szCs w:val="24"/>
        </w:rPr>
      </w:pPr>
      <w:proofErr w:type="gramStart"/>
      <w:r w:rsidRPr="00193156">
        <w:rPr>
          <w:sz w:val="24"/>
          <w:szCs w:val="24"/>
        </w:rPr>
        <w:t>направлении</w:t>
      </w:r>
      <w:proofErr w:type="gramEnd"/>
      <w:r w:rsidRPr="00193156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19315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193156" w:rsidRDefault="000A1BDB" w:rsidP="004061C8">
      <w:pPr>
        <w:ind w:firstLine="709"/>
        <w:jc w:val="both"/>
        <w:rPr>
          <w:sz w:val="24"/>
          <w:szCs w:val="24"/>
        </w:rPr>
        <w:sectPr w:rsidR="000A1BDB" w:rsidRPr="00193156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193156" w:rsidRDefault="00AB0299" w:rsidP="004061C8">
      <w:pPr>
        <w:pStyle w:val="a3"/>
        <w:spacing w:before="80"/>
        <w:ind w:left="0" w:firstLine="709"/>
        <w:jc w:val="both"/>
      </w:pPr>
      <w:proofErr w:type="gramStart"/>
      <w:r w:rsidRPr="00193156">
        <w:lastRenderedPageBreak/>
        <w:t>отклонении</w:t>
      </w:r>
      <w:proofErr w:type="gramEnd"/>
      <w:r w:rsidRPr="00193156">
        <w:t xml:space="preserve"> документации и о направлении ее на доработку.</w:t>
      </w:r>
    </w:p>
    <w:p w:rsidR="000A1BDB" w:rsidRPr="00193156" w:rsidRDefault="009C2E5C" w:rsidP="004061C8">
      <w:pPr>
        <w:tabs>
          <w:tab w:val="left" w:pos="1056"/>
        </w:tabs>
        <w:ind w:right="158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53. </w:t>
      </w:r>
      <w:r w:rsidR="00AB0299" w:rsidRPr="0019315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193156">
        <w:rPr>
          <w:sz w:val="24"/>
          <w:szCs w:val="24"/>
        </w:rPr>
        <w:t>уполномоченные должностные лицаобеспечиваю</w:t>
      </w:r>
      <w:r w:rsidR="00AB0299" w:rsidRPr="00193156">
        <w:rPr>
          <w:sz w:val="24"/>
          <w:szCs w:val="24"/>
        </w:rPr>
        <w:t>т: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193156">
        <w:rPr>
          <w:sz w:val="24"/>
          <w:szCs w:val="24"/>
        </w:rPr>
        <w:t>обязательное рассмотрение проекта планировки территории на</w:t>
      </w:r>
      <w:r w:rsidR="00105448">
        <w:rPr>
          <w:sz w:val="24"/>
          <w:szCs w:val="24"/>
        </w:rPr>
        <w:t xml:space="preserve"> общественных обсуждениях или</w:t>
      </w:r>
      <w:r w:rsidRPr="00193156">
        <w:rPr>
          <w:sz w:val="24"/>
          <w:szCs w:val="24"/>
        </w:rPr>
        <w:t xml:space="preserve"> публичныхслушаниях;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4"/>
          <w:szCs w:val="24"/>
        </w:rPr>
      </w:pPr>
      <w:r w:rsidRPr="00193156">
        <w:rPr>
          <w:sz w:val="24"/>
          <w:szCs w:val="24"/>
        </w:rPr>
        <w:t xml:space="preserve">опубликование заключения о результатах </w:t>
      </w:r>
      <w:r w:rsidR="00105448">
        <w:rPr>
          <w:sz w:val="24"/>
          <w:szCs w:val="24"/>
        </w:rPr>
        <w:t>общественных обсуждений или</w:t>
      </w:r>
      <w:r w:rsidRPr="00193156">
        <w:rPr>
          <w:sz w:val="24"/>
          <w:szCs w:val="24"/>
        </w:rPr>
        <w:t>публичных слушаний в порядке, установленном для официального опубликования муниципальных правовых актов, и размещ</w:t>
      </w:r>
      <w:r w:rsidR="00105448">
        <w:rPr>
          <w:sz w:val="24"/>
          <w:szCs w:val="24"/>
        </w:rPr>
        <w:t>ение</w:t>
      </w:r>
      <w:r w:rsidRPr="00193156">
        <w:rPr>
          <w:sz w:val="24"/>
          <w:szCs w:val="24"/>
        </w:rPr>
        <w:t xml:space="preserve"> на официальном сайте муниципального образования в сети «Интернет» (при наличии официального сайта муниципальногообразования).</w:t>
      </w:r>
    </w:p>
    <w:p w:rsidR="000A1BDB" w:rsidRPr="00193156" w:rsidRDefault="009C2E5C" w:rsidP="004061C8">
      <w:pPr>
        <w:tabs>
          <w:tab w:val="left" w:pos="1133"/>
        </w:tabs>
        <w:ind w:right="15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54. </w:t>
      </w:r>
      <w:r w:rsidR="00AB0299" w:rsidRPr="00193156">
        <w:rPr>
          <w:sz w:val="24"/>
          <w:szCs w:val="24"/>
        </w:rPr>
        <w:t xml:space="preserve">Порядок организации и проведения </w:t>
      </w:r>
      <w:r w:rsidR="00D67D64">
        <w:rPr>
          <w:sz w:val="24"/>
          <w:szCs w:val="24"/>
        </w:rPr>
        <w:t>общественных обсуждений или</w:t>
      </w:r>
      <w:r w:rsidR="00AB0299" w:rsidRPr="00193156">
        <w:rPr>
          <w:sz w:val="24"/>
          <w:szCs w:val="24"/>
        </w:rPr>
        <w:t>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муниципальногообразования.</w:t>
      </w:r>
    </w:p>
    <w:p w:rsidR="000A1BDB" w:rsidRPr="00193156" w:rsidRDefault="009C2E5C" w:rsidP="004061C8">
      <w:pPr>
        <w:tabs>
          <w:tab w:val="left" w:pos="113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55. </w:t>
      </w:r>
      <w:r w:rsidR="00D67D64">
        <w:rPr>
          <w:sz w:val="24"/>
          <w:szCs w:val="24"/>
        </w:rPr>
        <w:t>Общественные обсуждения илип</w:t>
      </w:r>
      <w:r w:rsidR="00AB0299" w:rsidRPr="00193156">
        <w:rPr>
          <w:sz w:val="24"/>
          <w:szCs w:val="24"/>
        </w:rPr>
        <w:t>убличные слушания по проекту планировки территории не проводятся случаях, установленных частью 5.1 статьи 46 Градостроительного кодекса РоссийскойФедерации.</w:t>
      </w:r>
    </w:p>
    <w:p w:rsidR="000A1BDB" w:rsidRPr="00193156" w:rsidRDefault="009C2E5C" w:rsidP="004061C8">
      <w:pPr>
        <w:tabs>
          <w:tab w:val="left" w:pos="1094"/>
        </w:tabs>
        <w:ind w:right="14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56. </w:t>
      </w:r>
      <w:r w:rsidR="00AB0299" w:rsidRPr="00193156">
        <w:rPr>
          <w:sz w:val="24"/>
          <w:szCs w:val="24"/>
        </w:rPr>
        <w:t xml:space="preserve">Срок проведения </w:t>
      </w:r>
      <w:r w:rsidR="00D67D64">
        <w:rPr>
          <w:sz w:val="24"/>
          <w:szCs w:val="24"/>
        </w:rPr>
        <w:t>общественных обсуждений или</w:t>
      </w:r>
      <w:r w:rsidR="00AB0299" w:rsidRPr="00193156">
        <w:rPr>
          <w:sz w:val="24"/>
          <w:szCs w:val="24"/>
        </w:rPr>
        <w:t xml:space="preserve">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</w:t>
      </w:r>
      <w:r w:rsidR="00D67D64">
        <w:rPr>
          <w:sz w:val="24"/>
          <w:szCs w:val="24"/>
        </w:rPr>
        <w:t>общественных обсуждений или</w:t>
      </w:r>
      <w:r w:rsidR="00AB0299" w:rsidRPr="00193156">
        <w:rPr>
          <w:sz w:val="24"/>
          <w:szCs w:val="24"/>
        </w:rPr>
        <w:t xml:space="preserve">публичных слушаний определяется уставом муниципального образования и (или) </w:t>
      </w:r>
      <w:proofErr w:type="gramStart"/>
      <w:r w:rsidR="00AB0299" w:rsidRPr="00193156">
        <w:rPr>
          <w:sz w:val="24"/>
          <w:szCs w:val="24"/>
        </w:rPr>
        <w:t>нормативными</w:t>
      </w:r>
      <w:proofErr w:type="gramEnd"/>
      <w:r w:rsidR="00AB0299" w:rsidRPr="00193156">
        <w:rPr>
          <w:sz w:val="24"/>
          <w:szCs w:val="24"/>
        </w:rPr>
        <w:t xml:space="preserve"> правовымиактамипредставительногоорганамуниципальногообразованияинеможетбытьменее1- ого месяца и более 3-хмесяцев.</w:t>
      </w:r>
    </w:p>
    <w:p w:rsidR="000A1BDB" w:rsidRPr="00193156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4"/>
          <w:szCs w:val="24"/>
        </w:rPr>
      </w:pPr>
      <w:r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готов</w:t>
      </w:r>
      <w:r w:rsidRPr="00193156">
        <w:rPr>
          <w:sz w:val="24"/>
          <w:szCs w:val="24"/>
        </w:rPr>
        <w:t>я</w:t>
      </w:r>
      <w:r w:rsidR="00AB0299" w:rsidRPr="00193156">
        <w:rPr>
          <w:sz w:val="24"/>
          <w:szCs w:val="24"/>
        </w:rPr>
        <w:t xml:space="preserve">т проект документа (постановления) об утверждении </w:t>
      </w:r>
      <w:r w:rsidR="00F40C74">
        <w:rPr>
          <w:sz w:val="24"/>
          <w:szCs w:val="24"/>
        </w:rPr>
        <w:t>документации</w:t>
      </w:r>
      <w:r w:rsidR="00AB0299" w:rsidRPr="0019315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</w:t>
      </w:r>
      <w:r w:rsidR="00D67D64">
        <w:rPr>
          <w:sz w:val="24"/>
          <w:szCs w:val="24"/>
        </w:rPr>
        <w:t>0</w:t>
      </w:r>
      <w:r w:rsidR="00AB0299" w:rsidRPr="00193156">
        <w:rPr>
          <w:sz w:val="24"/>
          <w:szCs w:val="24"/>
        </w:rPr>
        <w:t xml:space="preserve"> дней со дня проведения публичных слушаний направля</w:t>
      </w:r>
      <w:r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главе местнойадминистрации:</w:t>
      </w:r>
    </w:p>
    <w:p w:rsidR="00D67D64" w:rsidRDefault="00AB0299" w:rsidP="00D67D64">
      <w:pPr>
        <w:pStyle w:val="a3"/>
        <w:tabs>
          <w:tab w:val="left" w:pos="9498"/>
        </w:tabs>
        <w:ind w:left="0" w:right="1122" w:firstLine="709"/>
      </w:pPr>
      <w:r w:rsidRPr="00193156">
        <w:t xml:space="preserve">подготовленную документацию по планировке территории; </w:t>
      </w:r>
    </w:p>
    <w:p w:rsidR="00D67D64" w:rsidRDefault="00AB0299" w:rsidP="00D67D64">
      <w:pPr>
        <w:pStyle w:val="a3"/>
        <w:tabs>
          <w:tab w:val="left" w:pos="9072"/>
        </w:tabs>
        <w:ind w:left="0" w:right="130" w:firstLine="709"/>
        <w:jc w:val="both"/>
      </w:pPr>
      <w:r w:rsidRPr="00193156">
        <w:t xml:space="preserve">протокол </w:t>
      </w:r>
      <w:r w:rsidR="00D67D64">
        <w:t>общественных обсуждений или</w:t>
      </w:r>
      <w:r w:rsidRPr="00193156">
        <w:t xml:space="preserve">публичных слушаний по проекту планировки территории; </w:t>
      </w:r>
    </w:p>
    <w:p w:rsidR="000A1BDB" w:rsidRPr="00193156" w:rsidRDefault="00AB0299" w:rsidP="00D67D64">
      <w:pPr>
        <w:pStyle w:val="a3"/>
        <w:tabs>
          <w:tab w:val="left" w:pos="9498"/>
        </w:tabs>
        <w:ind w:left="0" w:right="1122" w:firstLine="709"/>
      </w:pPr>
      <w:r w:rsidRPr="00193156">
        <w:t xml:space="preserve">заключение о результатах </w:t>
      </w:r>
      <w:r w:rsidR="00D67D64">
        <w:t>общественных обсуждений илип</w:t>
      </w:r>
      <w:r w:rsidRPr="00193156">
        <w:t>убличных слушаний;</w:t>
      </w:r>
    </w:p>
    <w:p w:rsidR="000A1BDB" w:rsidRPr="00193156" w:rsidRDefault="00AB0299" w:rsidP="00D67D64">
      <w:pPr>
        <w:pStyle w:val="a3"/>
        <w:ind w:left="0" w:right="153" w:firstLine="709"/>
        <w:jc w:val="both"/>
      </w:pPr>
      <w:r w:rsidRPr="00193156">
        <w:t xml:space="preserve">проект документа (постановления) об утверждении </w:t>
      </w:r>
      <w:r w:rsidR="00F40C74">
        <w:t>документации</w:t>
      </w:r>
      <w:r w:rsidRPr="0019315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4"/>
          <w:szCs w:val="24"/>
        </w:rPr>
      </w:pPr>
      <w:r w:rsidRPr="00193156">
        <w:rPr>
          <w:sz w:val="24"/>
          <w:szCs w:val="24"/>
        </w:rPr>
        <w:t>Главой местной администрации по итогам рассмотрения указанных документов принимаетсярешения:</w:t>
      </w:r>
    </w:p>
    <w:p w:rsidR="000A1BDB" w:rsidRPr="00193156" w:rsidRDefault="00AB0299">
      <w:pPr>
        <w:pStyle w:val="a3"/>
        <w:ind w:right="156" w:firstLine="540"/>
        <w:jc w:val="both"/>
      </w:pPr>
      <w:r w:rsidRPr="00193156">
        <w:t xml:space="preserve">об утверждении </w:t>
      </w:r>
      <w:r w:rsidR="00F40C74">
        <w:t>документации</w:t>
      </w:r>
      <w:r w:rsidRPr="00193156">
        <w:t xml:space="preserve"> по планировке территории и подписание соответствующего документа (постановления);</w:t>
      </w:r>
    </w:p>
    <w:p w:rsidR="000A1BDB" w:rsidRPr="00193156" w:rsidRDefault="00AB0299">
      <w:pPr>
        <w:pStyle w:val="a3"/>
        <w:ind w:right="157" w:firstLine="540"/>
        <w:jc w:val="both"/>
      </w:pPr>
      <w:r w:rsidRPr="0019315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4"/>
          <w:szCs w:val="24"/>
        </w:rPr>
      </w:pPr>
      <w:r w:rsidRPr="00193156">
        <w:rPr>
          <w:sz w:val="24"/>
          <w:szCs w:val="24"/>
        </w:rPr>
        <w:t>Документацияпопланировкетерритории</w:t>
      </w:r>
      <w:proofErr w:type="gramStart"/>
      <w:r w:rsidRPr="00193156">
        <w:rPr>
          <w:sz w:val="24"/>
          <w:szCs w:val="24"/>
        </w:rPr>
        <w:t>,у</w:t>
      </w:r>
      <w:proofErr w:type="gramEnd"/>
      <w:r w:rsidRPr="00193156">
        <w:rPr>
          <w:sz w:val="24"/>
          <w:szCs w:val="24"/>
        </w:rPr>
        <w:t>тверждаемаяорганомместногосамоуправления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ееутверждения.</w:t>
      </w:r>
    </w:p>
    <w:p w:rsidR="000A1BDB" w:rsidRPr="00193156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4"/>
          <w:szCs w:val="24"/>
        </w:rPr>
      </w:pPr>
      <w:r w:rsidRPr="00193156">
        <w:rPr>
          <w:sz w:val="24"/>
          <w:szCs w:val="24"/>
        </w:rPr>
        <w:t>Уполномоченн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должностн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лиц</w:t>
      </w:r>
      <w:r w:rsidR="009A5A0D" w:rsidRPr="00193156">
        <w:rPr>
          <w:sz w:val="24"/>
          <w:szCs w:val="24"/>
        </w:rPr>
        <w:t>а</w:t>
      </w:r>
      <w:r w:rsidR="00AB0299" w:rsidRPr="00193156">
        <w:rPr>
          <w:sz w:val="24"/>
          <w:szCs w:val="24"/>
        </w:rPr>
        <w:t>обеспечива</w:t>
      </w:r>
      <w:r w:rsidR="009A5A0D"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опубликование утвержденной документации по планировкетерриториивпорядке</w:t>
      </w:r>
      <w:proofErr w:type="gramStart"/>
      <w:r w:rsidR="00AB0299" w:rsidRPr="00193156">
        <w:rPr>
          <w:sz w:val="24"/>
          <w:szCs w:val="24"/>
        </w:rPr>
        <w:t>,у</w:t>
      </w:r>
      <w:proofErr w:type="gramEnd"/>
      <w:r w:rsidR="00AB0299" w:rsidRPr="00193156">
        <w:rPr>
          <w:sz w:val="24"/>
          <w:szCs w:val="24"/>
        </w:rPr>
        <w:t>становленномдляофициальногоопубликованиямуниципальных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ееутверждения.</w:t>
      </w:r>
    </w:p>
    <w:p w:rsidR="000A1BDB" w:rsidRDefault="000A1BDB">
      <w:pPr>
        <w:pStyle w:val="a3"/>
        <w:spacing w:before="5"/>
        <w:ind w:left="0"/>
      </w:pPr>
    </w:p>
    <w:p w:rsidR="00867B78" w:rsidRPr="00193156" w:rsidRDefault="00867B78">
      <w:pPr>
        <w:pStyle w:val="a3"/>
        <w:spacing w:before="5"/>
        <w:ind w:left="0"/>
      </w:pPr>
    </w:p>
    <w:p w:rsidR="00867B78" w:rsidRPr="00D87B5F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7B78" w:rsidRPr="00D87B5F" w:rsidRDefault="00867B78" w:rsidP="00867B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1BDB" w:rsidRPr="00EC3B95" w:rsidRDefault="000A1BDB" w:rsidP="00EC3B95">
      <w:pPr>
        <w:ind w:left="2964" w:right="762" w:hanging="2223"/>
        <w:rPr>
          <w:b/>
          <w:sz w:val="24"/>
        </w:rPr>
        <w:sectPr w:rsidR="000A1BDB" w:rsidRPr="00EC3B95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4"/>
        </w:rPr>
      </w:pPr>
      <w:r>
        <w:rPr>
          <w:sz w:val="24"/>
        </w:rPr>
        <w:lastRenderedPageBreak/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4"/>
        </w:rPr>
      </w:pPr>
      <w:r>
        <w:rPr>
          <w:sz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</w:t>
      </w:r>
      <w:proofErr w:type="gramStart"/>
      <w:r>
        <w:rPr>
          <w:sz w:val="24"/>
        </w:rPr>
        <w:t>личный</w:t>
      </w:r>
      <w:proofErr w:type="gramEnd"/>
      <w:r>
        <w:rPr>
          <w:sz w:val="24"/>
        </w:rPr>
        <w:t xml:space="preserve"> кабинетзаявителя.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Время выполнения административной процедуры: осуществляется не позднее 3-хдней.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выдачазаявителю:</w:t>
      </w:r>
    </w:p>
    <w:p w:rsidR="000A1BDB" w:rsidRDefault="00AB0299">
      <w:pPr>
        <w:pStyle w:val="a3"/>
        <w:ind w:right="160" w:firstLine="540"/>
        <w:jc w:val="both"/>
      </w:pPr>
      <w:r>
        <w:t xml:space="preserve">документа (постановления) об утверждении </w:t>
      </w:r>
      <w:r w:rsidR="00F40C74">
        <w:t xml:space="preserve"> документации</w:t>
      </w:r>
      <w:r>
        <w:t xml:space="preserve"> по планировке территории;</w:t>
      </w:r>
    </w:p>
    <w:p w:rsidR="000A1BDB" w:rsidRDefault="00AB0299">
      <w:pPr>
        <w:pStyle w:val="a3"/>
        <w:ind w:left="657"/>
        <w:jc w:val="both"/>
      </w:pPr>
      <w:r>
        <w:t>мотивированного отказа в утверждении документации по планировке территории.</w:t>
      </w:r>
    </w:p>
    <w:p w:rsidR="000A1BDB" w:rsidRDefault="00AB0299">
      <w:pPr>
        <w:pStyle w:val="a3"/>
        <w:ind w:right="148" w:firstLine="566"/>
        <w:jc w:val="both"/>
      </w:pPr>
      <w:proofErr w:type="gramStart"/>
      <w: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>Указанные документы в формате электронного архива zip направляются в личный кабинет заявителя).</w:t>
      </w:r>
      <w:proofErr w:type="gramEnd"/>
    </w:p>
    <w:p w:rsidR="000A1BDB" w:rsidRDefault="00AB0299">
      <w:pPr>
        <w:pStyle w:val="a3"/>
        <w:spacing w:before="1"/>
        <w:ind w:right="154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4"/>
        </w:rPr>
      </w:pPr>
      <w:r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пакетдокументов.</w:t>
      </w:r>
    </w:p>
    <w:p w:rsidR="000A1BDB" w:rsidRDefault="000A1BDB">
      <w:pPr>
        <w:pStyle w:val="a3"/>
        <w:spacing w:before="5"/>
        <w:ind w:left="0"/>
      </w:pPr>
    </w:p>
    <w:p w:rsidR="009A5A0D" w:rsidRDefault="009A5A0D" w:rsidP="009A5A0D">
      <w:pPr>
        <w:pStyle w:val="1"/>
        <w:ind w:left="1809"/>
        <w:jc w:val="both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9A5A0D">
      <w:pPr>
        <w:pStyle w:val="1"/>
        <w:ind w:left="1809"/>
        <w:jc w:val="both"/>
      </w:pP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b/>
          <w:sz w:val="24"/>
          <w:szCs w:val="24"/>
        </w:rPr>
        <w:t>контроля за</w:t>
      </w:r>
      <w:proofErr w:type="gramEnd"/>
      <w:r w:rsidRPr="00D87B5F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муниципальнойуслуги.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4"/>
        </w:rPr>
      </w:pPr>
      <w:r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местногосамоуправления.</w:t>
      </w:r>
    </w:p>
    <w:p w:rsidR="000A1BDB" w:rsidRDefault="000A1BDB">
      <w:pPr>
        <w:pStyle w:val="a3"/>
        <w:spacing w:before="6"/>
        <w:ind w:left="0"/>
      </w:pPr>
    </w:p>
    <w:p w:rsidR="00867B78" w:rsidRPr="00D87B5F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4"/>
        </w:rPr>
      </w:pPr>
      <w:r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муниципальнойуслуги.</w:t>
      </w:r>
    </w:p>
    <w:p w:rsidR="000A1BDB" w:rsidRDefault="000A1BDB">
      <w:pPr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spacing w:before="80"/>
        <w:ind w:right="153" w:firstLine="540"/>
        <w:rPr>
          <w:sz w:val="24"/>
        </w:rPr>
      </w:pPr>
      <w:r>
        <w:rPr>
          <w:sz w:val="24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ействия (бездействия)специалистов.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4"/>
        </w:rPr>
      </w:pPr>
      <w:r>
        <w:rPr>
          <w:sz w:val="24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ихустранению.</w:t>
      </w:r>
    </w:p>
    <w:p w:rsidR="000A1BDB" w:rsidRDefault="000A1BDB">
      <w:pPr>
        <w:pStyle w:val="a3"/>
        <w:spacing w:before="5"/>
        <w:ind w:left="0"/>
      </w:pPr>
    </w:p>
    <w:p w:rsidR="00867B78" w:rsidRPr="00D87B5F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4"/>
        </w:rPr>
      </w:pPr>
      <w:r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РоссийскойФедерации.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8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4"/>
        </w:rPr>
      </w:pPr>
      <w:r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ихзапросы.</w:t>
      </w:r>
    </w:p>
    <w:p w:rsidR="007172D9" w:rsidRPr="00DD5B0A" w:rsidRDefault="007172D9" w:rsidP="007172D9">
      <w:pPr>
        <w:pStyle w:val="a3"/>
        <w:ind w:left="0"/>
        <w:jc w:val="both"/>
        <w:rPr>
          <w:b/>
        </w:rPr>
      </w:pPr>
    </w:p>
    <w:p w:rsidR="000A1BDB" w:rsidRDefault="000A1BDB">
      <w:pPr>
        <w:pStyle w:val="a3"/>
        <w:ind w:left="0"/>
        <w:rPr>
          <w:b/>
        </w:rPr>
      </w:pP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867B78" w:rsidRPr="00D87B5F" w:rsidRDefault="00867B78" w:rsidP="00867B78">
      <w:pPr>
        <w:adjustRightInd w:val="0"/>
        <w:ind w:firstLine="426"/>
        <w:jc w:val="both"/>
        <w:rPr>
          <w:b/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0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 Информация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заинтересованных лиц об их праве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на досудебное (внесудебное) обжалование действий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и (или) решений, принятых (осуществленных)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в ходе предоставления муниципальной услуги</w:t>
      </w:r>
    </w:p>
    <w:p w:rsidR="00867B78" w:rsidRPr="00D87B5F" w:rsidRDefault="00867B78" w:rsidP="00867B78">
      <w:pPr>
        <w:adjustRightInd w:val="0"/>
        <w:ind w:firstLine="426"/>
        <w:jc w:val="center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D87B5F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b/>
          <w:sz w:val="24"/>
          <w:szCs w:val="24"/>
        </w:rPr>
        <w:t>направлена</w:t>
      </w:r>
      <w:proofErr w:type="gramEnd"/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жалоба заявителя в досудебном (внесудебном) порядке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D87B5F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Способы информирования заявителей о порядке подачи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D87B5F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Перечень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нормативных правовых актов, регулирующих порядок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органа местного самоуправления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Оренбургской области, а также его должностных лиц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D87B5F">
        <w:rPr>
          <w:sz w:val="24"/>
          <w:szCs w:val="24"/>
        </w:rPr>
        <w:t xml:space="preserve">. Федеральный </w:t>
      </w:r>
      <w:hyperlink r:id="rId14" w:history="1">
        <w:r w:rsidRPr="00D87B5F">
          <w:rPr>
            <w:sz w:val="24"/>
            <w:szCs w:val="24"/>
          </w:rPr>
          <w:t>закон</w:t>
        </w:r>
      </w:hyperlink>
      <w:r w:rsidRPr="00D87B5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67B78" w:rsidRPr="00D87B5F" w:rsidRDefault="003F04C0" w:rsidP="00867B78">
      <w:pPr>
        <w:adjustRightInd w:val="0"/>
        <w:ind w:firstLine="426"/>
        <w:jc w:val="both"/>
        <w:rPr>
          <w:color w:val="22272F"/>
          <w:sz w:val="24"/>
          <w:szCs w:val="24"/>
        </w:rPr>
      </w:pPr>
      <w:hyperlink r:id="rId15" w:anchor="/document/27537955/entry/0" w:history="1">
        <w:proofErr w:type="gramStart"/>
        <w:r w:rsidR="00867B78" w:rsidRPr="00D87B5F">
          <w:rPr>
            <w:color w:val="22272F"/>
            <w:sz w:val="24"/>
            <w:szCs w:val="24"/>
          </w:rPr>
          <w:t>постановление</w:t>
        </w:r>
      </w:hyperlink>
      <w:r w:rsidR="00867B78" w:rsidRPr="00D87B5F">
        <w:rPr>
          <w:color w:val="22272F"/>
          <w:sz w:val="24"/>
          <w:szCs w:val="24"/>
        </w:rPr>
        <w:t xml:space="preserve"> Правительства РФ </w:t>
      </w:r>
      <w:r w:rsidR="00867B78" w:rsidRPr="00D87B5F">
        <w:rPr>
          <w:sz w:val="24"/>
          <w:szCs w:val="24"/>
        </w:rPr>
        <w:t xml:space="preserve">от 16 августа 2012 № 840 </w:t>
      </w:r>
      <w:r w:rsidR="00867B78" w:rsidRPr="00D87B5F">
        <w:rPr>
          <w:color w:val="22272F"/>
          <w:sz w:val="24"/>
          <w:szCs w:val="24"/>
        </w:rPr>
        <w:t xml:space="preserve">«О порядке </w:t>
      </w:r>
      <w:r w:rsidR="00867B78" w:rsidRPr="00D87B5F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67B78" w:rsidRPr="00D87B5F">
        <w:rPr>
          <w:sz w:val="24"/>
          <w:szCs w:val="24"/>
        </w:rPr>
        <w:t xml:space="preserve"> </w:t>
      </w:r>
      <w:hyperlink r:id="rId16" w:history="1">
        <w:r w:rsidR="00867B78" w:rsidRPr="00D87B5F">
          <w:rPr>
            <w:sz w:val="24"/>
            <w:szCs w:val="24"/>
          </w:rPr>
          <w:t>частью 1.1 статьи 16</w:t>
        </w:r>
      </w:hyperlink>
      <w:r w:rsidR="00867B78" w:rsidRPr="00D87B5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67B78" w:rsidRPr="00D87B5F">
        <w:rPr>
          <w:color w:val="22272F"/>
          <w:sz w:val="24"/>
          <w:szCs w:val="24"/>
        </w:rPr>
        <w:t>».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  <w:lang w:val="en-US"/>
        </w:rPr>
        <w:t>VI</w:t>
      </w:r>
      <w:r w:rsidRPr="00D87B5F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67B78" w:rsidRPr="00D87B5F" w:rsidRDefault="00867B78" w:rsidP="00867B78">
      <w:pPr>
        <w:adjustRightInd w:val="0"/>
        <w:ind w:firstLine="426"/>
        <w:jc w:val="center"/>
        <w:outlineLvl w:val="0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D87B5F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прием документов: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з) проверяет полноту оформления заявления;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и) принимает заявление;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gramStart"/>
      <w:r w:rsidRPr="00D87B5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sz w:val="24"/>
          <w:szCs w:val="24"/>
        </w:rPr>
        <w:t xml:space="preserve"> муниципальные услуги.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выдачу документов: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знакомит с перечнем и содержанием выдаваемых документов;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</w:t>
      </w:r>
      <w:r w:rsidRPr="00D87B5F">
        <w:rPr>
          <w:sz w:val="24"/>
          <w:szCs w:val="24"/>
        </w:rPr>
        <w:lastRenderedPageBreak/>
        <w:t>выписки из соответствующих информационных систем органов местного самоуправления Оренбургской области.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3F04C0">
      <w:pPr>
        <w:pStyle w:val="a3"/>
        <w:spacing w:before="7"/>
        <w:ind w:left="0"/>
        <w:rPr>
          <w:sz w:val="11"/>
        </w:rPr>
      </w:pPr>
      <w:r w:rsidRPr="003F04C0">
        <w:rPr>
          <w:noProof/>
          <w:lang w:eastAsia="ru-RU"/>
        </w:rPr>
        <w:pict>
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<v:path arrowok="t" o:connecttype="custom" o:connectlocs="0,0;1600200,0" o:connectangles="0,0"/>
            <w10:wrap type="topAndBottom" anchorx="page"/>
          </v:shape>
        </w:pict>
      </w:r>
    </w:p>
    <w:p w:rsidR="000A1BDB" w:rsidRDefault="000A1BDB">
      <w:pPr>
        <w:rPr>
          <w:sz w:val="11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3F04C0" w:rsidP="00EC3B95">
      <w:pPr>
        <w:pStyle w:val="a3"/>
        <w:spacing w:before="80"/>
        <w:ind w:left="5931"/>
        <w:jc w:val="right"/>
      </w:pPr>
      <w:r>
        <w:rPr>
          <w:noProof/>
          <w:lang w:eastAsia="ru-RU"/>
        </w:rPr>
        <w:lastRenderedPageBreak/>
        <w:pict>
          <v:line id="Line 58" o:spid="_x0000_s1062" style="position:absolute;left:0;text-align:left;z-index:-1619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<w10:wrap anchorx="page" anchory="page"/>
          </v:line>
        </w:pict>
      </w:r>
      <w:r>
        <w:rPr>
          <w:noProof/>
          <w:lang w:eastAsia="ru-RU"/>
        </w:rPr>
        <w:pict>
          <v:line id="Line 57" o:spid="_x0000_s1061" style="position:absolute;left:0;text-align:left;z-index:-16195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<w10:wrap anchorx="page" anchory="page"/>
          </v:line>
        </w:pict>
      </w:r>
      <w:r w:rsidR="00AB0299">
        <w:t>Приложение №1</w:t>
      </w:r>
    </w:p>
    <w:p w:rsidR="000A1BDB" w:rsidRDefault="003F04C0">
      <w:pPr>
        <w:pStyle w:val="a3"/>
        <w:ind w:left="6929"/>
      </w:pPr>
      <w:r>
        <w:rPr>
          <w:noProof/>
          <w:lang w:eastAsia="ru-RU"/>
        </w:rPr>
        <w:pict>
          <v:line id="Line 56" o:spid="_x0000_s1060" style="position:absolute;left:0;text-align:left;z-index:-16196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<w10:wrap anchorx="page"/>
          </v:line>
        </w:pic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3F04C0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59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sIYg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CscKwhiAgAASQUAAA4AAAAAAAAAAAAAAAAALgIAAGRycy9lMm9Eb2Mu&#10;eG1sUEsBAi0AFAAGAAgAAAAhAL8HFenZAAAAAwEAAA8AAAAAAAAAAAAAAAAAvAQAAGRycy9kb3du&#10;cmV2LnhtbFBLBQYAAAAABAAEAPMAAADCBQAAAAA=&#10;">
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<w10:wrap type="none" anchorx="page" anchory="pag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3F04C0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7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">
                  <v:line id="Line 53" o:spid="_x0000_s1058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<w10:wrap type="none" anchorx="page" anchory="pag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3F04C0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5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5W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JEISt+BRuBZNgzidrnOI2Rr9rHemzxCGj4r8sqBd/Hrfz+s+GO27b4oCHn5xKohzrEzrISBt&#10;dAwenC4esKNDBBYn2XiRJGAVgb3ZpGeBc9KAj28OkWY9HJtm5zNp4B3jvL8tMBwY+aqAMrNXJe3/&#10;KfncYM2CQdardFYyOy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MfJXlZiAgAASQUAAA4AAAAAAAAAAAAAAAAALgIAAGRycy9lMm9Eb2Mu&#10;eG1sUEsBAi0AFAAGAAgAAAAhAL8HFenZAAAAAwEAAA8AAAAAAAAAAAAAAAAAvAQAAGRycy9kb3du&#10;cmV2LnhtbFBLBQYAAAAABAAEAPMAAADCBQAAAAA=&#10;">
                  <v:line id="Line 51" o:spid="_x0000_s1056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<w10:wrap type="none" anchorx="page" anchory="pag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ОГРНИП)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3F04C0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8" o:spid="_x0000_s1053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">
                  <v:line id="Line 49" o:spid="_x0000_s1054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<w10:wrap type="none" anchorx="page" anchory="pag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очта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3F04C0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7" o:spid="_x0000_s1052" style="position:absolute;left:0;text-align:left;z-index:-16194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17">
        <w:r>
          <w:rPr>
            <w:color w:val="074592"/>
            <w:u w:val="single" w:color="074592"/>
          </w:rPr>
          <w:t xml:space="preserve"> статьёй 45</w:t>
        </w:r>
      </w:hyperlink>
      <w:r>
        <w:t>Градостроительного кодекса Российской Федерации прошу утвердить документацию по планировкетерритории</w:t>
      </w:r>
      <w:r>
        <w:rPr>
          <w:u w:val="single"/>
        </w:rPr>
        <w:tab/>
      </w:r>
    </w:p>
    <w:p w:rsidR="000A1BDB" w:rsidRDefault="003F04C0">
      <w:pPr>
        <w:pStyle w:val="a3"/>
        <w:spacing w:before="9"/>
        <w:ind w:left="0"/>
        <w:rPr>
          <w:sz w:val="19"/>
        </w:rPr>
      </w:pPr>
      <w:r w:rsidRPr="003F04C0">
        <w:rPr>
          <w:noProof/>
          <w:lang w:eastAsia="ru-RU"/>
        </w:rPr>
        <w:pict>
          <v:shape id="Freeform 46" o:spid="_x0000_s1051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0A1BDB" w:rsidRDefault="000A1BDB">
      <w:pPr>
        <w:rPr>
          <w:sz w:val="19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3F04C0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49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">
            <v:line id="Line 45" o:spid="_x0000_s1050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w10:wrap type="none" anchorx="page" anchory="page"/>
            <w10:anchorlock/>
          </v:group>
        </w:pict>
      </w:r>
    </w:p>
    <w:p w:rsidR="000A1BDB" w:rsidRDefault="00AB0299">
      <w:pPr>
        <w:pStyle w:val="a3"/>
        <w:ind w:left="3737" w:right="695" w:hanging="2322"/>
      </w:pPr>
      <w:r>
        <w:t>(указать реквизиты документации по планировке территории, организацию разработчика, год разработки)</w:t>
      </w:r>
    </w:p>
    <w:p w:rsidR="000A1BDB" w:rsidRDefault="003F04C0">
      <w:pPr>
        <w:pStyle w:val="a3"/>
        <w:spacing w:before="10"/>
        <w:ind w:left="0"/>
        <w:rPr>
          <w:sz w:val="18"/>
        </w:rPr>
      </w:pPr>
      <w:r w:rsidRPr="003F04C0">
        <w:rPr>
          <w:noProof/>
          <w:lang w:eastAsia="ru-RU"/>
        </w:rPr>
        <w:pict>
          <v:shape id="Freeform 43" o:spid="_x0000_s1048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42" o:spid="_x0000_s1047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<v:path arrowok="t" o:connecttype="custom" o:connectlocs="0,0;5105400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41" o:spid="_x0000_s104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40" o:spid="_x0000_s1045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39" o:spid="_x0000_s1044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38" o:spid="_x0000_s1043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<v:path arrowok="t" o:connecttype="custom" o:connectlocs="0,0;38100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всоставе: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3F04C0">
      <w:pPr>
        <w:pStyle w:val="a3"/>
        <w:spacing w:before="8"/>
        <w:ind w:left="0"/>
        <w:rPr>
          <w:sz w:val="19"/>
        </w:rPr>
      </w:pPr>
      <w:r w:rsidRPr="003F04C0">
        <w:rPr>
          <w:noProof/>
          <w:lang w:eastAsia="ru-RU"/>
        </w:rPr>
        <w:pict>
          <v:shape id="Freeform 37" o:spid="_x0000_s1042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F04C0">
        <w:rPr>
          <w:noProof/>
          <w:lang w:eastAsia="ru-RU"/>
        </w:rPr>
        <w:pict>
          <v:shape id="Freeform 36" o:spid="_x0000_s1041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r>
        <w:t>выполненнуюнаосновании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местногосамоуправления) Приложение: опись прилагаемых к заявлениюдокументовна</w:t>
      </w:r>
      <w:r>
        <w:rPr>
          <w:u w:val="single"/>
        </w:rPr>
        <w:tab/>
      </w:r>
      <w:proofErr w:type="gramStart"/>
      <w:r>
        <w:t>листах</w:t>
      </w:r>
      <w:proofErr w:type="gramEnd"/>
      <w:r>
        <w:t>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дляюридическоголица</w:t>
      </w:r>
      <w:r>
        <w:tab/>
        <w:t>«_»</w:t>
      </w:r>
      <w:r>
        <w:rPr>
          <w:u w:val="single"/>
        </w:rPr>
        <w:tab/>
      </w:r>
      <w:r>
        <w:t>20г.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(подписьзаявителя)</w:t>
      </w:r>
      <w:r>
        <w:rPr>
          <w:sz w:val="20"/>
        </w:rPr>
        <w:tab/>
        <w:t>(Ф.И.О. заявителя, расшифровкаподписи)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-3"/>
        </w:rPr>
        <w:t>«_</w:t>
      </w:r>
      <w:r>
        <w:t>»</w:t>
      </w:r>
      <w:r>
        <w:rPr>
          <w:u w:val="single"/>
        </w:rPr>
        <w:tab/>
      </w:r>
      <w:r>
        <w:t xml:space="preserve">20г.   </w:t>
      </w:r>
      <w:proofErr w:type="gramStart"/>
      <w:r>
        <w:t>под</w:t>
      </w:r>
      <w:proofErr w:type="gramEnd"/>
      <w:r>
        <w:t xml:space="preserve"> №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 xml:space="preserve">Специалист органа местногосамоуправления </w:t>
      </w:r>
      <w:r>
        <w:rPr>
          <w:u w:val="single"/>
        </w:rPr>
        <w:tab/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3F04C0">
      <w:pPr>
        <w:pStyle w:val="a3"/>
        <w:ind w:left="597"/>
      </w:pPr>
      <w:r>
        <w:rPr>
          <w:noProof/>
          <w:lang w:eastAsia="ru-RU"/>
        </w:rPr>
        <w:pict>
          <v:shape id="AutoShape 35" o:spid="_x0000_s1040" style="position:absolute;left:0;text-align:left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" adj="0,,0" path="m,210r210,l210,,,,,210xm,465r210,l210,285,,285,,465xe" filled="f">
            <v:stroke joinstyle="round"/>
            <v:formulas/>
            <v:path arrowok="t" o:connecttype="custom" o:connectlocs="0,114919125;84677250,114919125;84677250,30241875;0,30241875;0,114919125;0,217741500;84677250,217741500;84677250,145161000;0,145161000;0,217741500" o:connectangles="0,0,0,0,0,0,0,0,0,0"/>
            <w10:wrap anchorx="page"/>
          </v:shape>
        </w:pict>
      </w:r>
      <w:r w:rsidR="00AB0299">
        <w:t>выдать лично;</w:t>
      </w:r>
    </w:p>
    <w:p w:rsidR="000A1BDB" w:rsidRDefault="003F04C0">
      <w:pPr>
        <w:pStyle w:val="a3"/>
        <w:spacing w:before="1"/>
        <w:ind w:left="597"/>
      </w:pPr>
      <w:bookmarkStart w:id="5" w:name="_GoBack"/>
      <w:bookmarkEnd w:id="5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inset="0,0,0,0">
              <w:txbxContent>
                <w:p w:rsidR="003B4C58" w:rsidRDefault="003B4C58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3" o:spid="_x0000_s1038" style="position:absolute;left:0;text-align:left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="00AB0299">
        <w:t>по почте (указать почтовый адрес);</w:t>
      </w:r>
    </w:p>
    <w:p w:rsidR="000A1BDB" w:rsidRDefault="003F04C0">
      <w:pPr>
        <w:pStyle w:val="a3"/>
        <w:ind w:left="606"/>
      </w:pPr>
      <w:r>
        <w:rPr>
          <w:noProof/>
          <w:lang w:eastAsia="ru-RU"/>
        </w:rPr>
        <w:pict>
          <v:shape id="Text Box 32" o:spid="_x0000_s103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inset="0,0,0,0">
              <w:txbxContent>
                <w:p w:rsidR="003B4C58" w:rsidRDefault="003B4C58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9" o:spid="_x0000_s1035" style="position:absolute;left:0;text-align:left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<v:rect id="Rectangle 31" o:spid="_x0000_s1036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<w10:wrap anchorx="page"/>
          </v:group>
        </w:pic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3F04C0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w:pict>
          <v:group id="Group 26" o:spid="_x0000_s1032" style="position:absolute;left:0;text-align:left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<v:rect id="Rectangle 28" o:spid="_x0000_s1034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v:rect id="Rectangle 27" o:spid="_x0000_s1033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<w10:wrap anchorx="page"/>
          </v:group>
        </w:pic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3F04C0">
      <w:pPr>
        <w:pStyle w:val="a3"/>
        <w:ind w:left="597"/>
      </w:pPr>
      <w:r>
        <w:rPr>
          <w:noProof/>
          <w:lang w:eastAsia="ru-RU"/>
        </w:rPr>
        <w:pict>
          <v:shape id="AutoShape 25" o:spid="_x0000_s1031" style="position:absolute;left:0;text-align:left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vWJwQAAIANAAAOAAAAZHJzL2Uyb0RvYy54bWysV+2uozYQ/V+p72Dxs1IumK986OauVslN&#10;VWnbrrTZB3DABFTA1HY+bqu+e8cGE7O5sFHV/ACTOT6emWOG8f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DxZJvWJwQAAIANAAAOAAAAAAAAAAAAAAAAAC4CAABkcnMvZTJvRG9j&#10;LnhtbFBLAQItABQABgAIAAAAIQCmDyCU3QAAAAgBAAAPAAAAAAAAAAAAAAAAAIEGAABkcnMvZG93&#10;bnJldi54bWxQSwUGAAAAAAQABADzAAAAiwcAAAAA&#10;" adj="0,,0" path="m,180r210,l210,,,,,180xm,420r210,l210,255,,255,,420xe" filled="f">
            <v:stroke joinstyle="round"/>
            <v:formulas/>
            <v:path arrowok="t" o:connecttype="custom" o:connectlocs="0,101612700;84677250,101612700;84677250,29032200;0,29032200;0,101612700;0,198386700;84677250,198386700;84677250,131854575;0,131854575;0,198386700" o:connectangles="0,0,0,0,0,0,0,0,0,0"/>
            <w10:wrap anchorx="page"/>
          </v:shape>
        </w:pict>
      </w:r>
      <w:r w:rsidR="00AB0299">
        <w:t>прошу подтвердить регистрацию учетной записи в ЕСИА.</w:t>
      </w:r>
    </w:p>
    <w:p w:rsidR="000A1BDB" w:rsidRDefault="003F04C0">
      <w:pPr>
        <w:pStyle w:val="a3"/>
        <w:ind w:left="597" w:right="155"/>
      </w:pPr>
      <w:r>
        <w:rPr>
          <w:noProof/>
          <w:lang w:eastAsia="ru-RU"/>
        </w:rPr>
        <w:pict>
          <v:rect id="Rectangle 24" o:spid="_x0000_s1030" style="position:absolute;left:0;text-align:left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18">
        <w:r w:rsidR="00AB0299">
          <w:rPr>
            <w:color w:val="074592"/>
            <w:u w:val="single" w:color="074592"/>
          </w:rPr>
          <w:t>www.gosuslugi.ru</w:t>
        </w:r>
      </w:hyperlink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proofErr w:type="gramStart"/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</w:t>
      </w:r>
      <w:proofErr w:type="gramEnd"/>
      <w:r>
        <w:t xml:space="preserve">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авф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льномформ</w:t>
      </w:r>
      <w:r>
        <w:rPr>
          <w:spacing w:val="-2"/>
        </w:rPr>
        <w:t>а</w:t>
      </w:r>
      <w:r>
        <w:t>те: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e-mail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 xml:space="preserve">гражданство - РоссийскаяФедерация/ </w:t>
      </w:r>
      <w:r>
        <w:rPr>
          <w:u w:val="single"/>
        </w:rPr>
        <w:tab/>
      </w:r>
    </w:p>
    <w:p w:rsidR="000A1BDB" w:rsidRDefault="003F04C0">
      <w:pPr>
        <w:pStyle w:val="a3"/>
        <w:ind w:left="3657"/>
      </w:pPr>
      <w:r>
        <w:rPr>
          <w:noProof/>
          <w:lang w:eastAsia="ru-RU"/>
        </w:rPr>
        <w:pict>
          <v:rect id="Rectangle 23" o:spid="_x0000_s1029" style="position:absolute;left:0;text-align:left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кемвыда</w:t>
      </w:r>
      <w:proofErr w:type="gramStart"/>
      <w:r>
        <w:t>н-</w:t>
      </w:r>
      <w:proofErr w:type="gramEnd"/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ия-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рождения-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0A1BDB">
      <w:pPr>
        <w:spacing w:line="277" w:lineRule="exact"/>
        <w:rPr>
          <w:rFonts w:ascii="Arial" w:hAnsi="Arial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AB0299" w:rsidRDefault="00AB0299" w:rsidP="00FC7015">
      <w:pPr>
        <w:pStyle w:val="a3"/>
        <w:spacing w:before="80"/>
        <w:ind w:left="6917"/>
      </w:pPr>
    </w:p>
    <w:sectPr w:rsidR="00AB0299" w:rsidSect="000144A7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01" w:rsidRDefault="003C7F01">
      <w:r>
        <w:separator/>
      </w:r>
    </w:p>
  </w:endnote>
  <w:endnote w:type="continuationSeparator" w:id="1">
    <w:p w:rsidR="003C7F01" w:rsidRDefault="003C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01" w:rsidRDefault="003C7F01">
      <w:r>
        <w:separator/>
      </w:r>
    </w:p>
  </w:footnote>
  <w:footnote w:type="continuationSeparator" w:id="1">
    <w:p w:rsidR="003C7F01" w:rsidRDefault="003C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58" w:rsidRDefault="003F04C0">
    <w:pPr>
      <w:pStyle w:val="a3"/>
      <w:spacing w:line="14" w:lineRule="auto"/>
      <w:ind w:left="0"/>
      <w:rPr>
        <w:sz w:val="20"/>
      </w:rPr>
    </w:pPr>
    <w:r w:rsidRPr="003F04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inset="0,0,0,0">
            <w:txbxContent>
              <w:p w:rsidR="003B4C58" w:rsidRDefault="003F04C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B4C5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300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1BDB"/>
    <w:rsid w:val="000144A7"/>
    <w:rsid w:val="000202C5"/>
    <w:rsid w:val="000235DA"/>
    <w:rsid w:val="00072490"/>
    <w:rsid w:val="000A1BDB"/>
    <w:rsid w:val="000A587E"/>
    <w:rsid w:val="000D4D04"/>
    <w:rsid w:val="000F08CA"/>
    <w:rsid w:val="00105448"/>
    <w:rsid w:val="001413D9"/>
    <w:rsid w:val="00193156"/>
    <w:rsid w:val="00194262"/>
    <w:rsid w:val="001C2BC2"/>
    <w:rsid w:val="002207E8"/>
    <w:rsid w:val="00260586"/>
    <w:rsid w:val="002751C3"/>
    <w:rsid w:val="002A6360"/>
    <w:rsid w:val="002B0850"/>
    <w:rsid w:val="002B2357"/>
    <w:rsid w:val="002E3B7E"/>
    <w:rsid w:val="003B4C58"/>
    <w:rsid w:val="003C7F01"/>
    <w:rsid w:val="003F04C0"/>
    <w:rsid w:val="003F6B6B"/>
    <w:rsid w:val="004061C8"/>
    <w:rsid w:val="004B11D2"/>
    <w:rsid w:val="00521ADD"/>
    <w:rsid w:val="00522300"/>
    <w:rsid w:val="00534B49"/>
    <w:rsid w:val="00627AF4"/>
    <w:rsid w:val="0069275D"/>
    <w:rsid w:val="0069671A"/>
    <w:rsid w:val="006C2177"/>
    <w:rsid w:val="007172D9"/>
    <w:rsid w:val="007331BA"/>
    <w:rsid w:val="007747C0"/>
    <w:rsid w:val="00837D98"/>
    <w:rsid w:val="00867B78"/>
    <w:rsid w:val="00876F8F"/>
    <w:rsid w:val="008A1BBE"/>
    <w:rsid w:val="008B07A4"/>
    <w:rsid w:val="00912721"/>
    <w:rsid w:val="00930EEE"/>
    <w:rsid w:val="00965E10"/>
    <w:rsid w:val="009A5A0D"/>
    <w:rsid w:val="009C2E5C"/>
    <w:rsid w:val="00A67CD9"/>
    <w:rsid w:val="00AA30F5"/>
    <w:rsid w:val="00AB0299"/>
    <w:rsid w:val="00AD3C2A"/>
    <w:rsid w:val="00B97B75"/>
    <w:rsid w:val="00C04CF9"/>
    <w:rsid w:val="00CF454E"/>
    <w:rsid w:val="00D67D64"/>
    <w:rsid w:val="00D70177"/>
    <w:rsid w:val="00DA3451"/>
    <w:rsid w:val="00DF0165"/>
    <w:rsid w:val="00E030A1"/>
    <w:rsid w:val="00E57210"/>
    <w:rsid w:val="00E95BAE"/>
    <w:rsid w:val="00EC3B95"/>
    <w:rsid w:val="00EF5381"/>
    <w:rsid w:val="00F25317"/>
    <w:rsid w:val="00F40C74"/>
    <w:rsid w:val="00F41B14"/>
    <w:rsid w:val="00F4263C"/>
    <w:rsid w:val="00F5575E"/>
    <w:rsid w:val="00F92975"/>
    <w:rsid w:val="00FC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04C0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4C0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3F04C0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F04C0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3F04C0"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3B4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3B4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%3DF11CA0BEDC9F8681F975D643EF54E79A8AFE031A971C62AC654EFA13827D15FBB66816CF58F2F451C5CA2Bs2j7E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8808</Words>
  <Characters>50208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Сельсовет</cp:lastModifiedBy>
  <cp:revision>3</cp:revision>
  <dcterms:created xsi:type="dcterms:W3CDTF">2021-02-24T03:55:00Z</dcterms:created>
  <dcterms:modified xsi:type="dcterms:W3CDTF">2021-02-25T15:04:00Z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