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Pr="00923BDA" w:rsidRDefault="00923BDA" w:rsidP="00923B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3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23BDA" w:rsidRPr="00923BDA" w:rsidRDefault="00923BDA" w:rsidP="00923BD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E33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Тоцкого района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B12E57" w:rsidRDefault="00923BDA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33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</w:p>
    <w:p w:rsidR="00166D4D" w:rsidRDefault="00166D4D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РЕШЕНИЕ</w:t>
      </w:r>
    </w:p>
    <w:p w:rsidR="00923BDA" w:rsidRPr="0053468B" w:rsidRDefault="00E33321" w:rsidP="00B12E57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 1</w:t>
      </w:r>
      <w:r w:rsidR="00E919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82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от </w:t>
      </w:r>
      <w:r w:rsidR="00E919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24</w:t>
      </w:r>
      <w:r w:rsidR="003E0C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</w:t>
      </w:r>
      <w:r w:rsidR="00E9199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="003E0C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.2019</w:t>
      </w:r>
      <w:r w:rsidR="00F716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923BDA" w:rsidRPr="00025AD2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025A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  </w:t>
      </w: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Богдановка</w:t>
      </w:r>
      <w:proofErr w:type="gramEnd"/>
    </w:p>
    <w:p w:rsidR="00025AD2" w:rsidRDefault="00025AD2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DA" w:rsidRPr="00B61762" w:rsidRDefault="003E0C2B" w:rsidP="00923B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 xml:space="preserve">О внесении 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 </w:t>
      </w:r>
      <w:r w:rsidRPr="00B61762">
        <w:rPr>
          <w:rFonts w:ascii="Times New Roman" w:hAnsi="Times New Roman" w:cs="Times New Roman"/>
          <w:sz w:val="27"/>
          <w:szCs w:val="27"/>
        </w:rPr>
        <w:t xml:space="preserve">изменений 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 </w:t>
      </w:r>
      <w:r w:rsidRPr="00B61762">
        <w:rPr>
          <w:rFonts w:ascii="Times New Roman" w:hAnsi="Times New Roman" w:cs="Times New Roman"/>
          <w:sz w:val="27"/>
          <w:szCs w:val="27"/>
        </w:rPr>
        <w:t>в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</w:t>
      </w:r>
      <w:r w:rsidRPr="00B61762">
        <w:rPr>
          <w:rFonts w:ascii="Times New Roman" w:hAnsi="Times New Roman" w:cs="Times New Roman"/>
          <w:sz w:val="27"/>
          <w:szCs w:val="27"/>
        </w:rPr>
        <w:t xml:space="preserve"> решение </w:t>
      </w:r>
    </w:p>
    <w:p w:rsidR="003E0C2B" w:rsidRPr="00B61762" w:rsidRDefault="003E0C2B" w:rsidP="00923B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 xml:space="preserve">Совета депутатов МО Богдановский </w:t>
      </w:r>
    </w:p>
    <w:p w:rsidR="003E0C2B" w:rsidRPr="00B61762" w:rsidRDefault="003E0C2B" w:rsidP="00923B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 xml:space="preserve">сельсовет  №137 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</w:t>
      </w:r>
      <w:r w:rsidRPr="00B61762">
        <w:rPr>
          <w:rFonts w:ascii="Times New Roman" w:hAnsi="Times New Roman" w:cs="Times New Roman"/>
          <w:sz w:val="27"/>
          <w:szCs w:val="27"/>
        </w:rPr>
        <w:t>от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 </w:t>
      </w:r>
      <w:r w:rsidR="005F4D01" w:rsidRPr="00B61762">
        <w:rPr>
          <w:rFonts w:ascii="Times New Roman" w:hAnsi="Times New Roman" w:cs="Times New Roman"/>
          <w:sz w:val="27"/>
          <w:szCs w:val="27"/>
        </w:rPr>
        <w:t>1</w:t>
      </w:r>
      <w:r w:rsidR="00F71673">
        <w:rPr>
          <w:rFonts w:ascii="Times New Roman" w:hAnsi="Times New Roman" w:cs="Times New Roman"/>
          <w:sz w:val="27"/>
          <w:szCs w:val="27"/>
        </w:rPr>
        <w:t xml:space="preserve">9.10.2018 </w:t>
      </w:r>
      <w:r w:rsidRPr="00B617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0C2B" w:rsidRPr="00B61762" w:rsidRDefault="003E0C2B" w:rsidP="00923B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«Об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      </w:t>
      </w:r>
      <w:r w:rsidRPr="00B61762">
        <w:rPr>
          <w:rFonts w:ascii="Times New Roman" w:hAnsi="Times New Roman" w:cs="Times New Roman"/>
          <w:sz w:val="27"/>
          <w:szCs w:val="27"/>
        </w:rPr>
        <w:t xml:space="preserve"> утверждении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   </w:t>
      </w:r>
      <w:r w:rsidRPr="00B61762">
        <w:rPr>
          <w:rFonts w:ascii="Times New Roman" w:hAnsi="Times New Roman" w:cs="Times New Roman"/>
          <w:sz w:val="27"/>
          <w:szCs w:val="27"/>
        </w:rPr>
        <w:t xml:space="preserve"> Положения </w:t>
      </w:r>
    </w:p>
    <w:p w:rsidR="003E0C2B" w:rsidRPr="00B61762" w:rsidRDefault="003E0C2B" w:rsidP="00923BD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 xml:space="preserve">«О 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61762">
        <w:rPr>
          <w:rFonts w:ascii="Times New Roman" w:hAnsi="Times New Roman" w:cs="Times New Roman"/>
          <w:sz w:val="27"/>
          <w:szCs w:val="27"/>
        </w:rPr>
        <w:t>земельном</w:t>
      </w:r>
      <w:r w:rsidR="00DC1E35" w:rsidRPr="00B61762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61762">
        <w:rPr>
          <w:rFonts w:ascii="Times New Roman" w:hAnsi="Times New Roman" w:cs="Times New Roman"/>
          <w:sz w:val="27"/>
          <w:szCs w:val="27"/>
        </w:rPr>
        <w:t xml:space="preserve"> налоге» </w:t>
      </w:r>
    </w:p>
    <w:p w:rsidR="00923BDA" w:rsidRPr="00B61762" w:rsidRDefault="00923BDA" w:rsidP="00923BDA">
      <w:pPr>
        <w:rPr>
          <w:sz w:val="27"/>
          <w:szCs w:val="27"/>
        </w:rPr>
      </w:pPr>
    </w:p>
    <w:p w:rsidR="006B4F03" w:rsidRPr="00B61762" w:rsidRDefault="00EC26EC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На основании</w:t>
      </w:r>
      <w:r w:rsidR="00E9199A" w:rsidRPr="00B61762">
        <w:rPr>
          <w:rFonts w:ascii="Times New Roman" w:hAnsi="Times New Roman" w:cs="Times New Roman"/>
          <w:sz w:val="27"/>
          <w:szCs w:val="27"/>
        </w:rPr>
        <w:t xml:space="preserve"> пункта 6</w:t>
      </w:r>
      <w:r w:rsidRPr="00B61762">
        <w:rPr>
          <w:rFonts w:ascii="Times New Roman" w:hAnsi="Times New Roman" w:cs="Times New Roman"/>
          <w:sz w:val="27"/>
          <w:szCs w:val="27"/>
        </w:rPr>
        <w:t xml:space="preserve"> </w:t>
      </w:r>
      <w:r w:rsidR="006B4F03" w:rsidRPr="00B61762">
        <w:rPr>
          <w:rFonts w:ascii="Times New Roman" w:hAnsi="Times New Roman" w:cs="Times New Roman"/>
          <w:sz w:val="27"/>
          <w:szCs w:val="27"/>
        </w:rPr>
        <w:t>статьи 3</w:t>
      </w:r>
      <w:r w:rsidR="00E9199A" w:rsidRPr="00B61762">
        <w:rPr>
          <w:rFonts w:ascii="Times New Roman" w:hAnsi="Times New Roman" w:cs="Times New Roman"/>
          <w:sz w:val="27"/>
          <w:szCs w:val="27"/>
        </w:rPr>
        <w:t>96</w:t>
      </w:r>
      <w:r w:rsidR="006B4F03" w:rsidRPr="00B61762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руководствуясь Уставом муниципального образования Богдановский  сельсовет Тоцкого района Оренбургской области</w:t>
      </w:r>
    </w:p>
    <w:p w:rsidR="006B4F03" w:rsidRPr="00B61762" w:rsidRDefault="006B4F03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 xml:space="preserve">Совет депутатов муниципального образования Богдановский  сельсовет </w:t>
      </w:r>
      <w:r w:rsidRPr="00B61762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31551" w:rsidRPr="00B61762" w:rsidRDefault="003E0C2B" w:rsidP="003E0C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 xml:space="preserve">         1.Внести изменения в решение Совета депутатов МО Богдановский с</w:t>
      </w:r>
      <w:r w:rsidR="00F71673">
        <w:rPr>
          <w:rFonts w:ascii="Times New Roman" w:hAnsi="Times New Roman" w:cs="Times New Roman"/>
          <w:sz w:val="27"/>
          <w:szCs w:val="27"/>
        </w:rPr>
        <w:t xml:space="preserve">ельсовет №137 от 19.10.2018 </w:t>
      </w:r>
      <w:r w:rsidRPr="00B61762">
        <w:rPr>
          <w:rFonts w:ascii="Times New Roman" w:hAnsi="Times New Roman" w:cs="Times New Roman"/>
          <w:sz w:val="27"/>
          <w:szCs w:val="27"/>
        </w:rPr>
        <w:t xml:space="preserve"> «Об утверждении Положения «О земельном налоге»</w:t>
      </w:r>
    </w:p>
    <w:p w:rsidR="003E0C2B" w:rsidRPr="00B61762" w:rsidRDefault="003E0C2B" w:rsidP="003E0C2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Исключить</w:t>
      </w:r>
      <w:r w:rsidR="00E9199A" w:rsidRPr="00B61762">
        <w:rPr>
          <w:rFonts w:ascii="Times New Roman" w:hAnsi="Times New Roman" w:cs="Times New Roman"/>
          <w:sz w:val="27"/>
          <w:szCs w:val="27"/>
        </w:rPr>
        <w:t xml:space="preserve"> слова </w:t>
      </w:r>
      <w:proofErr w:type="gramStart"/>
      <w:r w:rsidR="00E9199A" w:rsidRPr="00B61762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="00E9199A" w:rsidRPr="00B61762">
        <w:rPr>
          <w:rFonts w:ascii="Times New Roman" w:hAnsi="Times New Roman" w:cs="Times New Roman"/>
          <w:sz w:val="27"/>
          <w:szCs w:val="27"/>
        </w:rPr>
        <w:t xml:space="preserve"> </w:t>
      </w:r>
      <w:r w:rsidRPr="00B6176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61762">
        <w:rPr>
          <w:rFonts w:ascii="Times New Roman" w:hAnsi="Times New Roman" w:cs="Times New Roman"/>
          <w:sz w:val="27"/>
          <w:szCs w:val="27"/>
        </w:rPr>
        <w:t>пункт</w:t>
      </w:r>
      <w:proofErr w:type="gramEnd"/>
      <w:r w:rsidRPr="00B61762">
        <w:rPr>
          <w:rFonts w:ascii="Times New Roman" w:hAnsi="Times New Roman" w:cs="Times New Roman"/>
          <w:sz w:val="27"/>
          <w:szCs w:val="27"/>
        </w:rPr>
        <w:t xml:space="preserve"> </w:t>
      </w:r>
      <w:r w:rsidR="00E9199A" w:rsidRPr="00B61762">
        <w:rPr>
          <w:rFonts w:ascii="Times New Roman" w:hAnsi="Times New Roman" w:cs="Times New Roman"/>
          <w:sz w:val="27"/>
          <w:szCs w:val="27"/>
        </w:rPr>
        <w:t>3</w:t>
      </w:r>
      <w:r w:rsidRPr="00B61762">
        <w:rPr>
          <w:rFonts w:ascii="Times New Roman" w:hAnsi="Times New Roman" w:cs="Times New Roman"/>
          <w:sz w:val="27"/>
          <w:szCs w:val="27"/>
        </w:rPr>
        <w:t xml:space="preserve"> статьи </w:t>
      </w:r>
      <w:r w:rsidR="00E9199A" w:rsidRPr="00B61762">
        <w:rPr>
          <w:rFonts w:ascii="Times New Roman" w:hAnsi="Times New Roman" w:cs="Times New Roman"/>
          <w:sz w:val="27"/>
          <w:szCs w:val="27"/>
        </w:rPr>
        <w:t>4</w:t>
      </w:r>
      <w:r w:rsidRPr="00B61762">
        <w:rPr>
          <w:rFonts w:ascii="Times New Roman" w:hAnsi="Times New Roman" w:cs="Times New Roman"/>
          <w:sz w:val="27"/>
          <w:szCs w:val="27"/>
        </w:rPr>
        <w:t xml:space="preserve"> Положения:</w:t>
      </w:r>
    </w:p>
    <w:p w:rsidR="00E9199A" w:rsidRPr="00B61762" w:rsidRDefault="003E0C2B" w:rsidP="00B61762">
      <w:pPr>
        <w:spacing w:after="0" w:line="240" w:lineRule="auto"/>
        <w:ind w:left="1035"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«</w:t>
      </w:r>
      <w:r w:rsidR="00E9199A" w:rsidRPr="00B61762">
        <w:rPr>
          <w:rFonts w:ascii="Times New Roman" w:hAnsi="Times New Roman" w:cs="Times New Roman"/>
          <w:sz w:val="27"/>
          <w:szCs w:val="27"/>
        </w:rPr>
        <w:t>по состоянию на 1 января года, являющегося налоговым периодом</w:t>
      </w:r>
      <w:r w:rsidRPr="00B61762">
        <w:rPr>
          <w:rFonts w:ascii="Times New Roman" w:hAnsi="Times New Roman" w:cs="Times New Roman"/>
          <w:sz w:val="27"/>
          <w:szCs w:val="27"/>
        </w:rPr>
        <w:t>»</w:t>
      </w:r>
    </w:p>
    <w:p w:rsidR="00E9199A" w:rsidRPr="00B61762" w:rsidRDefault="003E0C2B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2</w:t>
      </w:r>
      <w:r w:rsidR="00A31551" w:rsidRPr="00B61762">
        <w:rPr>
          <w:rFonts w:ascii="Times New Roman" w:hAnsi="Times New Roman" w:cs="Times New Roman"/>
          <w:sz w:val="27"/>
          <w:szCs w:val="27"/>
        </w:rPr>
        <w:t>.</w:t>
      </w:r>
      <w:r w:rsidR="00E9199A" w:rsidRPr="00B61762">
        <w:rPr>
          <w:rFonts w:ascii="Times New Roman" w:hAnsi="Times New Roman" w:cs="Times New Roman"/>
          <w:sz w:val="27"/>
          <w:szCs w:val="27"/>
        </w:rPr>
        <w:t xml:space="preserve"> Решение Совета депутатов муниципального образования Богдановский с</w:t>
      </w:r>
      <w:r w:rsidR="00F71673">
        <w:rPr>
          <w:rFonts w:ascii="Times New Roman" w:hAnsi="Times New Roman" w:cs="Times New Roman"/>
          <w:sz w:val="27"/>
          <w:szCs w:val="27"/>
        </w:rPr>
        <w:t xml:space="preserve">ельсовет №168 от 29.04.2019 </w:t>
      </w:r>
      <w:r w:rsidR="00B61762" w:rsidRPr="00B61762">
        <w:rPr>
          <w:rFonts w:ascii="Times New Roman" w:hAnsi="Times New Roman" w:cs="Times New Roman"/>
          <w:sz w:val="27"/>
          <w:szCs w:val="27"/>
        </w:rPr>
        <w:t xml:space="preserve"> «О внесении изменений в решение Совета депутатов МО Богдановский с</w:t>
      </w:r>
      <w:r w:rsidR="00F71673">
        <w:rPr>
          <w:rFonts w:ascii="Times New Roman" w:hAnsi="Times New Roman" w:cs="Times New Roman"/>
          <w:sz w:val="27"/>
          <w:szCs w:val="27"/>
        </w:rPr>
        <w:t xml:space="preserve">ельсовет №137 от 19.10.2018 </w:t>
      </w:r>
      <w:bookmarkStart w:id="0" w:name="_GoBack"/>
      <w:bookmarkEnd w:id="0"/>
      <w:r w:rsidR="00B61762" w:rsidRPr="00B61762">
        <w:rPr>
          <w:rFonts w:ascii="Times New Roman" w:hAnsi="Times New Roman" w:cs="Times New Roman"/>
          <w:sz w:val="27"/>
          <w:szCs w:val="27"/>
        </w:rPr>
        <w:t xml:space="preserve"> «Об утверждении Положения «О земельном налоге»</w:t>
      </w:r>
      <w:r w:rsidR="00E9199A" w:rsidRPr="00B61762">
        <w:rPr>
          <w:rFonts w:ascii="Times New Roman" w:hAnsi="Times New Roman" w:cs="Times New Roman"/>
          <w:sz w:val="27"/>
          <w:szCs w:val="27"/>
        </w:rPr>
        <w:t xml:space="preserve"> считать утратившим силу.</w:t>
      </w:r>
    </w:p>
    <w:p w:rsidR="006B4F03" w:rsidRPr="00B61762" w:rsidRDefault="00E9199A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6B4F03" w:rsidRPr="00B6176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B4F03" w:rsidRPr="00B61762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политике, собственности экономическим вопросам.</w:t>
      </w:r>
    </w:p>
    <w:p w:rsidR="00A31551" w:rsidRPr="00B61762" w:rsidRDefault="003E0C2B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3</w:t>
      </w:r>
      <w:r w:rsidR="00A31551" w:rsidRPr="00B61762">
        <w:rPr>
          <w:rFonts w:ascii="Times New Roman" w:hAnsi="Times New Roman" w:cs="Times New Roman"/>
          <w:sz w:val="27"/>
          <w:szCs w:val="27"/>
        </w:rPr>
        <w:t>.Настоящее решение полежит опубликованию в Тоцкой общественно-политической газете «Авангард» и размещению на официальном сайте администрации Тоцкого района  страница Богдановский сельсовет.</w:t>
      </w:r>
    </w:p>
    <w:p w:rsidR="00147D5D" w:rsidRPr="00B61762" w:rsidRDefault="003E0C2B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4</w:t>
      </w:r>
      <w:r w:rsidR="00A31551" w:rsidRPr="00B61762">
        <w:rPr>
          <w:rFonts w:ascii="Times New Roman" w:hAnsi="Times New Roman" w:cs="Times New Roman"/>
          <w:sz w:val="27"/>
          <w:szCs w:val="27"/>
        </w:rPr>
        <w:t>.</w:t>
      </w:r>
      <w:r w:rsidR="00864D3B" w:rsidRPr="00B617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26EC" w:rsidRPr="00B61762">
        <w:rPr>
          <w:rFonts w:ascii="Times New Roman" w:hAnsi="Times New Roman" w:cs="Times New Roman"/>
          <w:sz w:val="27"/>
          <w:szCs w:val="27"/>
        </w:rPr>
        <w:t>Настоящее решение вступает в силу не раннее, чем по истечении одного месяца со дня его официального опубликования в газете «Авангард» и не раннее 1-го числа очередного налогового периода по соответствующему налогу.</w:t>
      </w:r>
    </w:p>
    <w:p w:rsidR="003E0C2B" w:rsidRDefault="003E0C2B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61762" w:rsidRPr="00B61762" w:rsidRDefault="00B61762" w:rsidP="00A3155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E29B3" w:rsidRPr="00B61762" w:rsidRDefault="001E29B3" w:rsidP="00152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Глава муниципального</w:t>
      </w:r>
      <w:r w:rsidR="003E0C2B" w:rsidRPr="00B61762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Pr="00B617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31DB6" w:rsidRDefault="001528FD" w:rsidP="00355874">
      <w:pPr>
        <w:jc w:val="both"/>
        <w:rPr>
          <w:rFonts w:ascii="Times New Roman" w:hAnsi="Times New Roman" w:cs="Times New Roman"/>
          <w:sz w:val="27"/>
          <w:szCs w:val="27"/>
        </w:rPr>
      </w:pPr>
      <w:r w:rsidRPr="00B61762">
        <w:rPr>
          <w:rFonts w:ascii="Times New Roman" w:hAnsi="Times New Roman" w:cs="Times New Roman"/>
          <w:sz w:val="27"/>
          <w:szCs w:val="27"/>
        </w:rPr>
        <w:t>Богдановский сельсовет</w:t>
      </w:r>
      <w:r w:rsidR="003E0C2B" w:rsidRPr="00B61762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147D5D" w:rsidRPr="00B6176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proofErr w:type="spellStart"/>
      <w:r w:rsidR="00147D5D" w:rsidRPr="00B61762">
        <w:rPr>
          <w:rFonts w:ascii="Times New Roman" w:hAnsi="Times New Roman" w:cs="Times New Roman"/>
          <w:sz w:val="27"/>
          <w:szCs w:val="27"/>
        </w:rPr>
        <w:t>Р.Ф.Петров</w:t>
      </w:r>
      <w:proofErr w:type="spellEnd"/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решению Совета депутатов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Богдановский сельсовет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>№1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82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09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721">
        <w:rPr>
          <w:rFonts w:ascii="Times New Roman" w:eastAsia="Calibri" w:hAnsi="Times New Roman" w:cs="Times New Roman"/>
          <w:b/>
          <w:sz w:val="28"/>
          <w:szCs w:val="28"/>
        </w:rPr>
        <w:t>ПОЛОЖЕНИЕ О ЗЕМЕЛЬНОМ НАЛОГЕ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Настоящее Положение о земельном налоге на территории муниципального образования Богдановский сельсовет (далее - положение) устанавливается земельный налог (далее - налог), определяются налоговые ставки, порядок и сроки уплаты налога, налоговые льготы, основания и порядок их применения, включая установление размера необлагаемой налогом суммы для отдельных категорий налогоплательщиков.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721">
        <w:rPr>
          <w:rFonts w:ascii="Times New Roman" w:eastAsia="Calibri" w:hAnsi="Times New Roman" w:cs="Times New Roman"/>
          <w:b/>
          <w:sz w:val="28"/>
          <w:szCs w:val="28"/>
        </w:rPr>
        <w:t>Статья 1. Налоговый период. Отчетный период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1. Налоговым периодом признается календарный год.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2.  Отчетным периодом по земельному  налогу для налогоплательщиков-организаций и 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налогоплательщиков физических лиц, являющихся индивидуальными  предпринимателями  признается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первый квартал, полугодие,  девять месяцев календарного года.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721">
        <w:rPr>
          <w:rFonts w:ascii="Times New Roman" w:eastAsia="Calibri" w:hAnsi="Times New Roman" w:cs="Times New Roman"/>
          <w:b/>
          <w:sz w:val="28"/>
          <w:szCs w:val="28"/>
        </w:rPr>
        <w:t>Статья 2. Налоговая ставка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1. Налоговые ставки устанавливаются в размере: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1) 0,3 процента в отношении земельных участков: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 к жилищному фонду и к объектам инженерной инфраструктуры жилищно-коммунального </w:t>
      </w:r>
      <w:r w:rsidRPr="000A3721">
        <w:rPr>
          <w:rFonts w:ascii="Times New Roman" w:eastAsia="Calibri" w:hAnsi="Times New Roman" w:cs="Times New Roman"/>
          <w:sz w:val="28"/>
          <w:szCs w:val="28"/>
        </w:rPr>
        <w:lastRenderedPageBreak/>
        <w:t>комплекса) или приобретенных (предоставленных) для жилищного строительства;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-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приобретенных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оборон, безопасности и таможенных нужд;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2)1,5 процента в отношении прочих земельных  участков.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721">
        <w:rPr>
          <w:rFonts w:ascii="Times New Roman" w:eastAsia="Calibri" w:hAnsi="Times New Roman" w:cs="Times New Roman"/>
          <w:b/>
          <w:sz w:val="28"/>
          <w:szCs w:val="28"/>
        </w:rPr>
        <w:t>Статья 3. Налоговые льготы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Налоговые льготы, предусмотренные статьей 395 НК РФ действуют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в полном объеме. Освобождаются от налогообложения: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A3721">
        <w:rPr>
          <w:rFonts w:ascii="Times New Roman" w:eastAsia="Calibri" w:hAnsi="Times New Roman" w:cs="Times New Roman"/>
          <w:sz w:val="28"/>
          <w:szCs w:val="28"/>
        </w:rPr>
        <w:t>) ветераны и инвалиды Великой Отечественной войны в размере 100% от суммы начисленного налога.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721">
        <w:rPr>
          <w:rFonts w:ascii="Times New Roman" w:eastAsia="Calibri" w:hAnsi="Times New Roman" w:cs="Times New Roman"/>
          <w:b/>
          <w:sz w:val="28"/>
          <w:szCs w:val="28"/>
        </w:rPr>
        <w:t>Статья 4. Порядок и сроки уплаты налога и авансовых  платежей по налогу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Уплата налога  налогоплательщиками - физическими    лицами, не являющимися индивидуальными предпринимателями, производится на основании налогового уведомления, направленного налоговым органом в один срок не позднее 1 декабря  года, следующего за истекшим налоговым периодом.</w:t>
      </w:r>
      <w:proofErr w:type="gramEnd"/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2. Налогоплательщики – организации исчисляют сумму  налога (сумму авансовых платежей по налогу) самостоятельно.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3. Налогоплательщики – физические лица, являющиеся индивидуальными предпринимателями, исчисляют сумму налога (сумму 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Уплата земельного налога налогоплательщиками – организациями и налогоплательщиками – физическими лицами, являющимися индивидуальными предпринимателями, производится не позднее последнего числа месяца, следующего за отчетным периодом.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Налогоплательщики, в отношении которых отчетный период 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определен как квартал исчисляют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суммы авансовых платежей по налогу  по истечении </w:t>
      </w:r>
      <w:r w:rsidRPr="000A3721">
        <w:rPr>
          <w:rFonts w:ascii="Times New Roman" w:eastAsia="Calibri" w:hAnsi="Times New Roman" w:cs="Times New Roman"/>
          <w:sz w:val="28"/>
          <w:szCs w:val="28"/>
        </w:rPr>
        <w:lastRenderedPageBreak/>
        <w:t>первого, второго и третьего квартала текущего налогового периода как одну четвертую соответствующей налоговой ставки процентной доли кадастров</w:t>
      </w:r>
      <w:r>
        <w:rPr>
          <w:rFonts w:ascii="Times New Roman" w:eastAsia="Calibri" w:hAnsi="Times New Roman" w:cs="Times New Roman"/>
          <w:sz w:val="28"/>
          <w:szCs w:val="28"/>
        </w:rPr>
        <w:t>ой стоимости земельного участка.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4. По истечении налогового периода налогоплательщики (организации или индивидуальные предприниматели) не позднее 1 февраля года, следующего за истекшим налоговым периодом, предоставляют 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налоговый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декларации и уплачивают сумму налога, исчисленную в порядке, предусмотренном статьей 396 Налогового Кодекса Российской Федерации.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>5. Сумма налога, подлежащая уплате в бюджет по итогам налогового периода, определяется налогоплательщиками, являющимися организациями или индивидуальными предпринимателями, как разница между суммой налога, исчисленной в соответствии с пунктом 1 статьи 396 Налогового кодекса Российской Федерации, и суммами подлежащих  уплате в течени</w:t>
      </w:r>
      <w:proofErr w:type="gramStart"/>
      <w:r w:rsidRPr="000A372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налогового периода авансовых платежей по налогу.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6. Налог и авансовые платежи  по налогу уплачиваются налогоплательщиками – организациями или физическими лицами, являющимися индивидуальными предпринимателями, в бюджет муниципального образования Богдановский сельсовет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B61762" w:rsidRDefault="000A3721" w:rsidP="00355874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0A3721" w:rsidRPr="00B6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F0"/>
    <w:multiLevelType w:val="hybridMultilevel"/>
    <w:tmpl w:val="A88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77CE"/>
    <w:multiLevelType w:val="multilevel"/>
    <w:tmpl w:val="74C2C0B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2">
    <w:nsid w:val="65DD1D04"/>
    <w:multiLevelType w:val="hybridMultilevel"/>
    <w:tmpl w:val="D01EA752"/>
    <w:lvl w:ilvl="0" w:tplc="473C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C"/>
    <w:rsid w:val="00025AD2"/>
    <w:rsid w:val="000A3721"/>
    <w:rsid w:val="00147D5D"/>
    <w:rsid w:val="001528FD"/>
    <w:rsid w:val="00166D4D"/>
    <w:rsid w:val="001E29B3"/>
    <w:rsid w:val="002D5BA3"/>
    <w:rsid w:val="003211EA"/>
    <w:rsid w:val="00355874"/>
    <w:rsid w:val="003E0C2B"/>
    <w:rsid w:val="004C7BCC"/>
    <w:rsid w:val="004E6E92"/>
    <w:rsid w:val="0053468B"/>
    <w:rsid w:val="005F4D01"/>
    <w:rsid w:val="005F61FA"/>
    <w:rsid w:val="006B4F03"/>
    <w:rsid w:val="00864D3B"/>
    <w:rsid w:val="00923BDA"/>
    <w:rsid w:val="00991F1A"/>
    <w:rsid w:val="00A31551"/>
    <w:rsid w:val="00B12E57"/>
    <w:rsid w:val="00B61762"/>
    <w:rsid w:val="00C31DB6"/>
    <w:rsid w:val="00C50BDB"/>
    <w:rsid w:val="00DC1E35"/>
    <w:rsid w:val="00E33321"/>
    <w:rsid w:val="00E9199A"/>
    <w:rsid w:val="00EC26EC"/>
    <w:rsid w:val="00F704CD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31</cp:revision>
  <cp:lastPrinted>2019-05-13T11:19:00Z</cp:lastPrinted>
  <dcterms:created xsi:type="dcterms:W3CDTF">2017-11-15T10:44:00Z</dcterms:created>
  <dcterms:modified xsi:type="dcterms:W3CDTF">2020-02-11T10:26:00Z</dcterms:modified>
</cp:coreProperties>
</file>