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 xml:space="preserve">Глава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</w:t>
      </w:r>
      <w:r w:rsidRPr="00F6022A">
        <w:rPr>
          <w:rFonts w:ascii="Times New Roman" w:hAnsi="Times New Roman"/>
          <w:b/>
          <w:bCs/>
          <w:sz w:val="32"/>
          <w:szCs w:val="32"/>
        </w:rPr>
        <w:t>администрации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</w:t>
      </w:r>
      <w:r w:rsidRPr="00F6022A">
        <w:rPr>
          <w:rFonts w:ascii="Times New Roman" w:hAnsi="Times New Roman"/>
          <w:b/>
          <w:bCs/>
          <w:sz w:val="32"/>
          <w:szCs w:val="32"/>
        </w:rPr>
        <w:t>униципального образования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 xml:space="preserve">Богдановский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</w:t>
      </w:r>
      <w:r w:rsidRPr="00F6022A">
        <w:rPr>
          <w:rFonts w:ascii="Times New Roman" w:hAnsi="Times New Roman"/>
          <w:b/>
          <w:bCs/>
          <w:sz w:val="32"/>
          <w:szCs w:val="32"/>
        </w:rPr>
        <w:t>сельсовет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>Тоцкого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Pr="00F6022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F6022A">
        <w:rPr>
          <w:rFonts w:ascii="Times New Roman" w:hAnsi="Times New Roman"/>
          <w:b/>
          <w:bCs/>
          <w:sz w:val="32"/>
          <w:szCs w:val="32"/>
        </w:rPr>
        <w:t>Оренбургской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</w:t>
      </w:r>
      <w:r w:rsidRPr="00F6022A">
        <w:rPr>
          <w:rFonts w:ascii="Times New Roman" w:hAnsi="Times New Roman"/>
          <w:b/>
          <w:bCs/>
          <w:sz w:val="32"/>
          <w:szCs w:val="32"/>
        </w:rPr>
        <w:t xml:space="preserve">  области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Р А С П О Р Я Ж Е Н И Е   </w:t>
      </w:r>
    </w:p>
    <w:p w:rsidR="00F6022A" w:rsidRP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9395D">
        <w:rPr>
          <w:rFonts w:ascii="Times New Roman" w:hAnsi="Times New Roman"/>
          <w:b/>
          <w:bCs/>
          <w:sz w:val="28"/>
          <w:szCs w:val="28"/>
          <w:u w:val="single"/>
        </w:rPr>
        <w:t xml:space="preserve">23.06.2015 </w:t>
      </w:r>
      <w:r w:rsidRPr="00F6022A">
        <w:rPr>
          <w:rFonts w:ascii="Times New Roman" w:hAnsi="Times New Roman"/>
          <w:b/>
          <w:bCs/>
          <w:sz w:val="28"/>
          <w:szCs w:val="28"/>
          <w:u w:val="single"/>
        </w:rPr>
        <w:t>_№____</w:t>
      </w:r>
      <w:r w:rsidR="0039395D">
        <w:rPr>
          <w:rFonts w:ascii="Times New Roman" w:hAnsi="Times New Roman"/>
          <w:b/>
          <w:bCs/>
          <w:sz w:val="28"/>
          <w:szCs w:val="28"/>
          <w:u w:val="single"/>
        </w:rPr>
        <w:t>13-р</w:t>
      </w:r>
      <w:r w:rsidRPr="00F6022A">
        <w:rPr>
          <w:rFonts w:ascii="Times New Roman" w:hAnsi="Times New Roman"/>
          <w:b/>
          <w:bCs/>
          <w:sz w:val="28"/>
          <w:szCs w:val="28"/>
          <w:u w:val="single"/>
        </w:rPr>
        <w:t>____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село Богдановка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22A" w:rsidRDefault="00F6022A" w:rsidP="00F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ответственного </w:t>
      </w:r>
    </w:p>
    <w:p w:rsidR="00F6022A" w:rsidRDefault="00F6022A" w:rsidP="00F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 учёт   приёма   заявок   по </w:t>
      </w:r>
    </w:p>
    <w:p w:rsidR="00F6022A" w:rsidRDefault="00F6022A" w:rsidP="00F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предвыборной агитации.</w:t>
      </w:r>
    </w:p>
    <w:p w:rsidR="00F6022A" w:rsidRDefault="00F6022A" w:rsidP="00F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22A" w:rsidRDefault="00F6022A" w:rsidP="00F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22A" w:rsidRDefault="00F6022A" w:rsidP="00F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связи с началом  агитационного периода по  выборам  депутатов   Совета  депутатов  муниципального образования Богдановский сельсовет</w:t>
      </w:r>
    </w:p>
    <w:p w:rsidR="00F6022A" w:rsidRDefault="00F6022A" w:rsidP="00F6022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Назначить  ответственного по учёту приёма  письменных заявок о предоставлении им помещения   для проведения встреч зарегистрированных кандидатов, их доверенных лиц, представителей избирательных объединений с избирателями в период агитации – Колесникову  Наталью  Владимировну  – специалиста администрации Богдановский   сельсовет.</w:t>
      </w:r>
    </w:p>
    <w:p w:rsidR="00F6022A" w:rsidRDefault="00F6022A" w:rsidP="00F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данным постановлением оставляю за собой.</w:t>
      </w:r>
    </w:p>
    <w:p w:rsidR="00F6022A" w:rsidRDefault="00F6022A" w:rsidP="00F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Распоряжение  вступает в силу с момента подписания.          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22A" w:rsidRDefault="00F6022A" w:rsidP="00F60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:                                                                    А.С.Вакуленко  </w:t>
      </w:r>
    </w:p>
    <w:p w:rsidR="00491B3D" w:rsidRDefault="00F6022A">
      <w:r>
        <w:t xml:space="preserve"> </w:t>
      </w:r>
    </w:p>
    <w:sectPr w:rsidR="00491B3D" w:rsidSect="000E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022A"/>
    <w:rsid w:val="000E101E"/>
    <w:rsid w:val="0039395D"/>
    <w:rsid w:val="003B59DB"/>
    <w:rsid w:val="00491B3D"/>
    <w:rsid w:val="00F6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1E"/>
  </w:style>
  <w:style w:type="paragraph" w:styleId="1">
    <w:name w:val="heading 1"/>
    <w:basedOn w:val="a"/>
    <w:next w:val="a"/>
    <w:link w:val="10"/>
    <w:qFormat/>
    <w:rsid w:val="00F602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22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2015-08-03T03:38:00Z</cp:lastPrinted>
  <dcterms:created xsi:type="dcterms:W3CDTF">2015-08-03T03:33:00Z</dcterms:created>
  <dcterms:modified xsi:type="dcterms:W3CDTF">2015-08-04T09:26:00Z</dcterms:modified>
</cp:coreProperties>
</file>