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A" w:rsidRPr="0080408A" w:rsidRDefault="007758AA" w:rsidP="007758AA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 xml:space="preserve">         </w:t>
      </w:r>
      <w:r w:rsidRPr="0080408A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Pr="0080408A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7758AA" w:rsidRPr="0080408A" w:rsidRDefault="007758AA" w:rsidP="007758AA">
      <w:pPr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муниципального образования    </w:t>
      </w:r>
    </w:p>
    <w:p w:rsidR="007758AA" w:rsidRPr="0080408A" w:rsidRDefault="007758AA" w:rsidP="007758AA">
      <w:pPr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    Богдановский  сельсовет</w:t>
      </w:r>
    </w:p>
    <w:p w:rsidR="007758AA" w:rsidRPr="0080408A" w:rsidRDefault="007758AA" w:rsidP="007758AA">
      <w:pPr>
        <w:tabs>
          <w:tab w:val="left" w:pos="6285"/>
        </w:tabs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           Тоцкого района</w:t>
      </w:r>
      <w:r w:rsidRPr="0080408A">
        <w:rPr>
          <w:b/>
          <w:sz w:val="32"/>
          <w:szCs w:val="32"/>
        </w:rPr>
        <w:tab/>
      </w:r>
    </w:p>
    <w:p w:rsidR="007758AA" w:rsidRPr="0080408A" w:rsidRDefault="007758AA" w:rsidP="007758AA">
      <w:pPr>
        <w:pStyle w:val="1"/>
      </w:pPr>
      <w:r w:rsidRPr="0080408A">
        <w:t xml:space="preserve">    </w:t>
      </w:r>
      <w:r>
        <w:t xml:space="preserve">      </w:t>
      </w:r>
      <w:r w:rsidRPr="0080408A">
        <w:t>Оренбургской области</w:t>
      </w:r>
    </w:p>
    <w:p w:rsidR="007758AA" w:rsidRPr="0080408A" w:rsidRDefault="007758AA" w:rsidP="007758AA">
      <w:pPr>
        <w:pStyle w:val="2"/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80408A"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7758AA" w:rsidRPr="0080408A" w:rsidRDefault="007758AA" w:rsidP="007758AA">
      <w:pPr>
        <w:pStyle w:val="2"/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80408A"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7758AA" w:rsidRPr="0080408A" w:rsidRDefault="007758AA" w:rsidP="007758AA">
      <w:pPr>
        <w:rPr>
          <w:b/>
          <w:sz w:val="32"/>
          <w:szCs w:val="32"/>
          <w:u w:val="single"/>
        </w:rPr>
      </w:pPr>
      <w:r w:rsidRPr="0080408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21.09.2016  года  № 44</w:t>
      </w:r>
    </w:p>
    <w:p w:rsidR="007758AA" w:rsidRDefault="007758AA" w:rsidP="007758AA">
      <w:pPr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         село Богдановка</w:t>
      </w:r>
    </w:p>
    <w:p w:rsidR="007758AA" w:rsidRPr="0080408A" w:rsidRDefault="007758AA" w:rsidP="007758AA">
      <w:pPr>
        <w:rPr>
          <w:b/>
          <w:sz w:val="32"/>
          <w:szCs w:val="32"/>
        </w:rPr>
      </w:pPr>
    </w:p>
    <w:p w:rsidR="007758AA" w:rsidRPr="00261F44" w:rsidRDefault="007758AA" w:rsidP="007758AA">
      <w:pPr>
        <w:pStyle w:val="a3"/>
        <w:tabs>
          <w:tab w:val="left" w:pos="450"/>
          <w:tab w:val="center" w:pos="4677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61F44">
        <w:rPr>
          <w:rStyle w:val="a4"/>
          <w:b w:val="0"/>
          <w:sz w:val="28"/>
          <w:szCs w:val="28"/>
        </w:rPr>
        <w:t xml:space="preserve">О передаче Администрации Тоцкого </w:t>
      </w:r>
    </w:p>
    <w:p w:rsidR="007758AA" w:rsidRPr="00261F44" w:rsidRDefault="007758AA" w:rsidP="007758AA">
      <w:pPr>
        <w:pStyle w:val="a3"/>
        <w:tabs>
          <w:tab w:val="left" w:pos="450"/>
          <w:tab w:val="center" w:pos="4677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61F44">
        <w:rPr>
          <w:rStyle w:val="a4"/>
          <w:b w:val="0"/>
          <w:sz w:val="28"/>
          <w:szCs w:val="28"/>
        </w:rPr>
        <w:t xml:space="preserve">района      части    полномочий       </w:t>
      </w:r>
      <w:proofErr w:type="gramStart"/>
      <w:r w:rsidRPr="00261F44">
        <w:rPr>
          <w:rStyle w:val="a4"/>
          <w:b w:val="0"/>
          <w:sz w:val="28"/>
          <w:szCs w:val="28"/>
        </w:rPr>
        <w:t>по</w:t>
      </w:r>
      <w:proofErr w:type="gramEnd"/>
      <w:r w:rsidRPr="00261F44">
        <w:rPr>
          <w:rStyle w:val="a4"/>
          <w:b w:val="0"/>
          <w:sz w:val="28"/>
          <w:szCs w:val="28"/>
        </w:rPr>
        <w:t xml:space="preserve"> </w:t>
      </w:r>
    </w:p>
    <w:p w:rsidR="007758AA" w:rsidRPr="00261F44" w:rsidRDefault="007758AA" w:rsidP="007758AA">
      <w:pPr>
        <w:pStyle w:val="a3"/>
        <w:tabs>
          <w:tab w:val="left" w:pos="450"/>
          <w:tab w:val="center" w:pos="4677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61F44">
        <w:rPr>
          <w:rStyle w:val="a4"/>
          <w:b w:val="0"/>
          <w:sz w:val="28"/>
          <w:szCs w:val="28"/>
        </w:rPr>
        <w:t xml:space="preserve">осуществлению               </w:t>
      </w:r>
      <w:proofErr w:type="gramStart"/>
      <w:r w:rsidRPr="00261F44">
        <w:rPr>
          <w:rStyle w:val="a4"/>
          <w:b w:val="0"/>
          <w:sz w:val="28"/>
          <w:szCs w:val="28"/>
        </w:rPr>
        <w:t>внутреннего</w:t>
      </w:r>
      <w:proofErr w:type="gramEnd"/>
    </w:p>
    <w:p w:rsidR="007758AA" w:rsidRPr="00261F44" w:rsidRDefault="007758AA" w:rsidP="007758AA">
      <w:pPr>
        <w:pStyle w:val="a3"/>
        <w:tabs>
          <w:tab w:val="left" w:pos="450"/>
          <w:tab w:val="center" w:pos="4677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61F44">
        <w:rPr>
          <w:rStyle w:val="a4"/>
          <w:b w:val="0"/>
          <w:sz w:val="28"/>
          <w:szCs w:val="28"/>
        </w:rPr>
        <w:t xml:space="preserve">муниципального           финансового </w:t>
      </w:r>
    </w:p>
    <w:p w:rsidR="007758AA" w:rsidRPr="00261F44" w:rsidRDefault="007758AA" w:rsidP="007758AA">
      <w:pPr>
        <w:pStyle w:val="a3"/>
        <w:tabs>
          <w:tab w:val="left" w:pos="450"/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261F44">
        <w:rPr>
          <w:rStyle w:val="a4"/>
          <w:b w:val="0"/>
          <w:sz w:val="28"/>
          <w:szCs w:val="28"/>
        </w:rPr>
        <w:t>контроля и контроля в сфере закупок</w:t>
      </w:r>
    </w:p>
    <w:p w:rsidR="007758AA" w:rsidRPr="007758AA" w:rsidRDefault="007758AA" w:rsidP="007758AA">
      <w:pPr>
        <w:pStyle w:val="a3"/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               </w:t>
      </w:r>
      <w:r>
        <w:rPr>
          <w:sz w:val="28"/>
          <w:szCs w:val="28"/>
        </w:rPr>
        <w:tab/>
        <w:t xml:space="preserve">           В соответствии с частью 4 статьи 15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от 06.10.2003 №131-ФЗ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758AA">
        <w:rPr>
          <w:sz w:val="28"/>
          <w:szCs w:val="28"/>
        </w:rPr>
        <w:t xml:space="preserve">Уставом муниципального образования </w:t>
      </w:r>
      <w:r w:rsidRPr="007758AA">
        <w:rPr>
          <w:rStyle w:val="a5"/>
          <w:i w:val="0"/>
          <w:sz w:val="28"/>
          <w:szCs w:val="28"/>
        </w:rPr>
        <w:t>Богдановский  сельсовет</w:t>
      </w:r>
      <w:r w:rsidRPr="007758AA">
        <w:rPr>
          <w:i/>
          <w:sz w:val="28"/>
          <w:szCs w:val="28"/>
        </w:rPr>
        <w:t xml:space="preserve"> </w:t>
      </w:r>
      <w:r w:rsidRPr="007758AA">
        <w:rPr>
          <w:sz w:val="28"/>
          <w:szCs w:val="28"/>
        </w:rPr>
        <w:t>Тоцкого района Оренбургской области</w:t>
      </w:r>
    </w:p>
    <w:p w:rsidR="007758AA" w:rsidRDefault="007758AA" w:rsidP="007758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58AA">
        <w:rPr>
          <w:sz w:val="28"/>
          <w:szCs w:val="28"/>
        </w:rPr>
        <w:t xml:space="preserve">Совет депутатов </w:t>
      </w:r>
      <w:r w:rsidRPr="007758AA">
        <w:rPr>
          <w:rStyle w:val="a5"/>
          <w:i w:val="0"/>
          <w:sz w:val="28"/>
          <w:szCs w:val="28"/>
        </w:rPr>
        <w:t>Богдановский</w:t>
      </w:r>
      <w:r w:rsidRPr="007758AA">
        <w:rPr>
          <w:rStyle w:val="a5"/>
          <w:sz w:val="28"/>
          <w:szCs w:val="28"/>
        </w:rPr>
        <w:t xml:space="preserve"> </w:t>
      </w:r>
      <w:r w:rsidRPr="007758AA">
        <w:rPr>
          <w:rStyle w:val="a5"/>
          <w:i w:val="0"/>
          <w:sz w:val="28"/>
          <w:szCs w:val="28"/>
        </w:rPr>
        <w:t>сельсовета</w:t>
      </w:r>
      <w:r w:rsidRPr="007758AA">
        <w:rPr>
          <w:rStyle w:val="a5"/>
          <w:sz w:val="28"/>
          <w:szCs w:val="28"/>
        </w:rPr>
        <w:t xml:space="preserve"> </w:t>
      </w:r>
      <w:r w:rsidRPr="007758AA">
        <w:rPr>
          <w:sz w:val="28"/>
          <w:szCs w:val="28"/>
        </w:rPr>
        <w:t xml:space="preserve"> Тоцкого района Оренбургской </w:t>
      </w:r>
      <w:r>
        <w:rPr>
          <w:sz w:val="28"/>
          <w:szCs w:val="28"/>
        </w:rPr>
        <w:t>области РЕШИЛ:</w:t>
      </w:r>
    </w:p>
    <w:p w:rsidR="007758AA" w:rsidRDefault="007758AA" w:rsidP="007758AA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с 01.01.2017 года часть полномочий </w:t>
      </w:r>
      <w:r w:rsidRPr="007758AA">
        <w:rPr>
          <w:sz w:val="28"/>
          <w:szCs w:val="28"/>
        </w:rPr>
        <w:t xml:space="preserve">муниципального образования </w:t>
      </w:r>
      <w:r w:rsidRPr="007758AA">
        <w:rPr>
          <w:rStyle w:val="a5"/>
          <w:i w:val="0"/>
          <w:sz w:val="28"/>
          <w:szCs w:val="28"/>
        </w:rPr>
        <w:t>Богдановский  сельсовет</w:t>
      </w:r>
      <w:r w:rsidRPr="007758AA">
        <w:rPr>
          <w:sz w:val="28"/>
          <w:szCs w:val="28"/>
        </w:rPr>
        <w:t xml:space="preserve"> Тоцкого района Оренбургской области </w:t>
      </w:r>
      <w:r>
        <w:rPr>
          <w:sz w:val="28"/>
          <w:szCs w:val="28"/>
        </w:rPr>
        <w:t>по осуществлению внутреннего финансового контроля и контроля в сфере закупок администрации муниципального образования «Тоцкий район»:</w:t>
      </w:r>
    </w:p>
    <w:p w:rsidR="007758AA" w:rsidRDefault="007758AA" w:rsidP="007758AA">
      <w:p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758AA" w:rsidRDefault="007758AA" w:rsidP="007758AA">
      <w:p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 исполнением бюджета сельского поселения посредством проведения проверок и ревизий;</w:t>
      </w:r>
    </w:p>
    <w:p w:rsidR="007758AA" w:rsidRDefault="007758AA" w:rsidP="007758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7758AA" w:rsidRDefault="007758AA" w:rsidP="007758AA">
      <w:pPr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внутреннего муниципального финансового контроля, предусмотренные частью 8 статьи 99 Федерального закона от 05 апреля 2013 г. № 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758AA" w:rsidRDefault="007758AA" w:rsidP="007758AA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58AA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Богдановский </w:t>
      </w:r>
      <w:r w:rsidRPr="007758A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Тоцкого района Оренбургской области:</w:t>
      </w:r>
    </w:p>
    <w:p w:rsidR="007758AA" w:rsidRDefault="007758AA" w:rsidP="007758AA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соглашение с администрацией Тоцкого района о передаче полномочий по осуществлению внутреннего муниципального финансового контроля, а также контроля в сфере закупок (далее – Соглашение), указанных в пункте 1 настоящего Решения.</w:t>
      </w:r>
    </w:p>
    <w:p w:rsidR="007758AA" w:rsidRDefault="007758AA" w:rsidP="007758AA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в бюджете сельсовета бюджетные ассигнования на исполнение передаваемых полномочий в объеме, предусмотренном Соглашением.</w:t>
      </w:r>
    </w:p>
    <w:p w:rsidR="007758AA" w:rsidRDefault="007758AA" w:rsidP="007758AA">
      <w:pPr>
        <w:tabs>
          <w:tab w:val="left" w:pos="0"/>
        </w:tabs>
        <w:autoSpaceDE/>
        <w:ind w:right="-8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7758AA" w:rsidRDefault="007758AA" w:rsidP="007758AA">
      <w:pPr>
        <w:tabs>
          <w:tab w:val="left" w:pos="0"/>
        </w:tabs>
        <w:autoSpaceDE/>
        <w:ind w:right="-81"/>
        <w:jc w:val="both"/>
        <w:rPr>
          <w:sz w:val="28"/>
          <w:szCs w:val="28"/>
        </w:rPr>
      </w:pPr>
    </w:p>
    <w:p w:rsidR="007758AA" w:rsidRDefault="007758AA" w:rsidP="007758AA">
      <w:pPr>
        <w:tabs>
          <w:tab w:val="left" w:pos="0"/>
        </w:tabs>
        <w:autoSpaceDE/>
        <w:ind w:right="-81"/>
        <w:jc w:val="both"/>
        <w:rPr>
          <w:sz w:val="28"/>
          <w:szCs w:val="28"/>
        </w:rPr>
      </w:pPr>
    </w:p>
    <w:p w:rsidR="007758AA" w:rsidRDefault="007758AA" w:rsidP="007758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758AA" w:rsidRDefault="007758AA" w:rsidP="007758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-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7758AA" w:rsidRDefault="007758AA" w:rsidP="007758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58AA" w:rsidRDefault="007758AA" w:rsidP="007758AA">
      <w:pPr>
        <w:rPr>
          <w:sz w:val="28"/>
          <w:szCs w:val="28"/>
        </w:rPr>
      </w:pPr>
    </w:p>
    <w:p w:rsidR="00F33811" w:rsidRDefault="0012599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93" w:rsidRDefault="00125993" w:rsidP="007758AA">
      <w:r>
        <w:separator/>
      </w:r>
    </w:p>
  </w:endnote>
  <w:endnote w:type="continuationSeparator" w:id="0">
    <w:p w:rsidR="00125993" w:rsidRDefault="00125993" w:rsidP="0077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93" w:rsidRDefault="00125993" w:rsidP="007758AA">
      <w:r>
        <w:separator/>
      </w:r>
    </w:p>
  </w:footnote>
  <w:footnote w:type="continuationSeparator" w:id="0">
    <w:p w:rsidR="00125993" w:rsidRDefault="00125993" w:rsidP="0077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8"/>
    <w:rsid w:val="00032568"/>
    <w:rsid w:val="00125993"/>
    <w:rsid w:val="00250390"/>
    <w:rsid w:val="00261F44"/>
    <w:rsid w:val="004235AE"/>
    <w:rsid w:val="004E6E92"/>
    <w:rsid w:val="006965B2"/>
    <w:rsid w:val="007758AA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8AA"/>
    <w:pPr>
      <w:keepNext/>
      <w:autoSpaceDE/>
      <w:autoSpaceDN/>
      <w:ind w:left="-360" w:hanging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8A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758AA"/>
    <w:rPr>
      <w:b/>
      <w:bCs/>
    </w:rPr>
  </w:style>
  <w:style w:type="character" w:styleId="a5">
    <w:name w:val="Emphasis"/>
    <w:basedOn w:val="a0"/>
    <w:uiPriority w:val="99"/>
    <w:qFormat/>
    <w:rsid w:val="007758AA"/>
    <w:rPr>
      <w:i/>
      <w:iCs/>
    </w:rPr>
  </w:style>
  <w:style w:type="paragraph" w:styleId="a6">
    <w:name w:val="header"/>
    <w:basedOn w:val="a"/>
    <w:link w:val="a7"/>
    <w:uiPriority w:val="99"/>
    <w:unhideWhenUsed/>
    <w:rsid w:val="00775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5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5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58A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8AA"/>
    <w:pPr>
      <w:keepNext/>
      <w:autoSpaceDE/>
      <w:autoSpaceDN/>
      <w:ind w:left="-360" w:hanging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8A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758AA"/>
    <w:rPr>
      <w:b/>
      <w:bCs/>
    </w:rPr>
  </w:style>
  <w:style w:type="character" w:styleId="a5">
    <w:name w:val="Emphasis"/>
    <w:basedOn w:val="a0"/>
    <w:uiPriority w:val="99"/>
    <w:qFormat/>
    <w:rsid w:val="007758AA"/>
    <w:rPr>
      <w:i/>
      <w:iCs/>
    </w:rPr>
  </w:style>
  <w:style w:type="paragraph" w:styleId="a6">
    <w:name w:val="header"/>
    <w:basedOn w:val="a"/>
    <w:link w:val="a7"/>
    <w:uiPriority w:val="99"/>
    <w:unhideWhenUsed/>
    <w:rsid w:val="00775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5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5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58A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dcterms:created xsi:type="dcterms:W3CDTF">2016-10-17T04:39:00Z</dcterms:created>
  <dcterms:modified xsi:type="dcterms:W3CDTF">2016-10-17T04:39:00Z</dcterms:modified>
</cp:coreProperties>
</file>