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5" w:rsidRDefault="00EC54B5" w:rsidP="00EC54B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Глава       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EC54B5" w:rsidRDefault="00EC54B5" w:rsidP="00EC54B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образования</w:t>
      </w:r>
    </w:p>
    <w:p w:rsidR="00EC54B5" w:rsidRDefault="00EC54B5" w:rsidP="00EC54B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Богдановский      сельсовет</w:t>
      </w:r>
    </w:p>
    <w:p w:rsidR="00EC54B5" w:rsidRDefault="00EC54B5" w:rsidP="00EC54B5">
      <w:pPr>
        <w:tabs>
          <w:tab w:val="left" w:pos="351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Тоцкого района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EC54B5" w:rsidRDefault="00EC54B5" w:rsidP="00EC54B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Оренбургской       области</w:t>
      </w:r>
    </w:p>
    <w:p w:rsidR="00EC54B5" w:rsidRDefault="00EC54B5" w:rsidP="00EC54B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4B5" w:rsidRDefault="00EC54B5" w:rsidP="00EC54B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ПОСТАНОВЛЕНИЕ</w:t>
      </w:r>
    </w:p>
    <w:p w:rsidR="00EC54B5" w:rsidRPr="00EC54B5" w:rsidRDefault="00EC54B5" w:rsidP="00EC54B5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r w:rsidRPr="00EC54B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_</w:t>
      </w:r>
      <w:r w:rsidR="000041F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14.03.2018</w:t>
      </w:r>
      <w:bookmarkStart w:id="0" w:name="_GoBack"/>
      <w:r w:rsidRPr="000041F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_№ </w:t>
      </w:r>
      <w:r w:rsidR="000041F0" w:rsidRPr="000041F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29</w:t>
      </w:r>
      <w:r w:rsidRPr="000041F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-</w:t>
      </w:r>
      <w:proofErr w:type="gramStart"/>
      <w:r w:rsidRPr="000041F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</w:t>
      </w:r>
      <w:bookmarkEnd w:id="0"/>
      <w:proofErr w:type="gramEnd"/>
    </w:p>
    <w:p w:rsidR="00EC54B5" w:rsidRDefault="00EC54B5" w:rsidP="00EC54B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огдановка</w:t>
      </w:r>
      <w:proofErr w:type="spellEnd"/>
    </w:p>
    <w:p w:rsidR="0039492B" w:rsidRDefault="0039492B" w:rsidP="00EC54B5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:rsidR="00EC54B5" w:rsidRPr="0039492B" w:rsidRDefault="00BE673D" w:rsidP="00394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/>
          <w:sz w:val="28"/>
          <w:szCs w:val="28"/>
        </w:rPr>
        <w:t>Об отмене  постановления  главы</w:t>
      </w:r>
    </w:p>
    <w:p w:rsidR="00BE673D" w:rsidRPr="0039492B" w:rsidRDefault="0039492B" w:rsidP="00394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E673D" w:rsidRPr="0039492B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673D" w:rsidRPr="0039492B">
        <w:rPr>
          <w:rFonts w:ascii="Times New Roman" w:hAnsi="Times New Roman"/>
          <w:sz w:val="28"/>
          <w:szCs w:val="28"/>
        </w:rPr>
        <w:t>образования</w:t>
      </w:r>
    </w:p>
    <w:p w:rsidR="00BE673D" w:rsidRPr="0039492B" w:rsidRDefault="00BE673D" w:rsidP="00394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/>
          <w:sz w:val="28"/>
          <w:szCs w:val="28"/>
        </w:rPr>
        <w:t xml:space="preserve">Богдановский сельсовет </w:t>
      </w:r>
      <w:r w:rsidR="00D164D8">
        <w:rPr>
          <w:rFonts w:ascii="Times New Roman" w:hAnsi="Times New Roman"/>
          <w:sz w:val="28"/>
          <w:szCs w:val="28"/>
        </w:rPr>
        <w:t xml:space="preserve">№ 126-п </w:t>
      </w:r>
      <w:r w:rsidRPr="0039492B">
        <w:rPr>
          <w:rFonts w:ascii="Times New Roman" w:hAnsi="Times New Roman"/>
          <w:sz w:val="28"/>
          <w:szCs w:val="28"/>
        </w:rPr>
        <w:t xml:space="preserve"> от</w:t>
      </w:r>
      <w:r w:rsidR="0039492B" w:rsidRPr="0039492B">
        <w:rPr>
          <w:rFonts w:ascii="Times New Roman" w:hAnsi="Times New Roman"/>
          <w:sz w:val="28"/>
          <w:szCs w:val="28"/>
        </w:rPr>
        <w:t xml:space="preserve">  06.12.2016</w:t>
      </w:r>
    </w:p>
    <w:p w:rsidR="0039492B" w:rsidRPr="0039492B" w:rsidRDefault="0039492B" w:rsidP="00394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/>
          <w:sz w:val="28"/>
          <w:szCs w:val="28"/>
        </w:rPr>
        <w:t>«Об</w:t>
      </w:r>
      <w:r w:rsidR="00D164D8">
        <w:rPr>
          <w:rFonts w:ascii="Times New Roman" w:hAnsi="Times New Roman"/>
          <w:sz w:val="28"/>
          <w:szCs w:val="28"/>
        </w:rPr>
        <w:t xml:space="preserve">     </w:t>
      </w:r>
      <w:r w:rsidRPr="0039492B">
        <w:rPr>
          <w:rFonts w:ascii="Times New Roman" w:hAnsi="Times New Roman"/>
          <w:sz w:val="28"/>
          <w:szCs w:val="28"/>
        </w:rPr>
        <w:t xml:space="preserve"> утверждении</w:t>
      </w:r>
      <w:r w:rsidR="00D164D8">
        <w:rPr>
          <w:rFonts w:ascii="Times New Roman" w:hAnsi="Times New Roman"/>
          <w:sz w:val="28"/>
          <w:szCs w:val="28"/>
        </w:rPr>
        <w:t xml:space="preserve">       </w:t>
      </w:r>
      <w:r w:rsidRPr="0039492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9492B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39492B" w:rsidRPr="0039492B" w:rsidRDefault="0039492B" w:rsidP="00394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9492B">
        <w:rPr>
          <w:rFonts w:ascii="Times New Roman" w:hAnsi="Times New Roman"/>
          <w:sz w:val="28"/>
          <w:szCs w:val="28"/>
        </w:rPr>
        <w:t>егламента  предоставления муниципальной услуги</w:t>
      </w:r>
    </w:p>
    <w:p w:rsidR="0039492B" w:rsidRDefault="00D164D8" w:rsidP="00394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492B" w:rsidRPr="0039492B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 </w:t>
      </w:r>
      <w:r w:rsidR="0039492B" w:rsidRPr="0039492B">
        <w:rPr>
          <w:rFonts w:ascii="Times New Roman" w:hAnsi="Times New Roman"/>
          <w:sz w:val="28"/>
          <w:szCs w:val="28"/>
        </w:rPr>
        <w:t xml:space="preserve"> разрешений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9492B" w:rsidRPr="0039492B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9492B" w:rsidRPr="0039492B">
        <w:rPr>
          <w:rFonts w:ascii="Times New Roman" w:hAnsi="Times New Roman"/>
          <w:sz w:val="28"/>
          <w:szCs w:val="28"/>
        </w:rPr>
        <w:t xml:space="preserve"> размещение</w:t>
      </w:r>
    </w:p>
    <w:p w:rsidR="0039492B" w:rsidRDefault="0039492B" w:rsidP="003949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9492B">
        <w:rPr>
          <w:rFonts w:ascii="Times New Roman" w:hAnsi="Times New Roman"/>
          <w:sz w:val="28"/>
          <w:szCs w:val="28"/>
        </w:rPr>
        <w:t>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92B">
        <w:rPr>
          <w:rFonts w:ascii="Times New Roman" w:hAnsi="Times New Roman"/>
          <w:sz w:val="28"/>
          <w:szCs w:val="28"/>
        </w:rPr>
        <w:t xml:space="preserve"> нестационарной  торговой сети   и  </w:t>
      </w:r>
    </w:p>
    <w:p w:rsidR="0039492B" w:rsidRDefault="0039492B" w:rsidP="003949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92B">
        <w:rPr>
          <w:rFonts w:ascii="Times New Roman" w:hAnsi="Times New Roman"/>
          <w:sz w:val="28"/>
          <w:szCs w:val="28"/>
        </w:rPr>
        <w:t>объектов быстрого питания</w:t>
      </w:r>
      <w:r>
        <w:rPr>
          <w:rFonts w:ascii="Times New Roman" w:hAnsi="Times New Roman"/>
          <w:sz w:val="28"/>
          <w:szCs w:val="28"/>
        </w:rPr>
        <w:t>»</w:t>
      </w:r>
    </w:p>
    <w:p w:rsidR="0039492B" w:rsidRPr="0039492B" w:rsidRDefault="0039492B" w:rsidP="00394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4D8" w:rsidRDefault="00EC54B5" w:rsidP="00EC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4B5">
        <w:rPr>
          <w:rFonts w:ascii="Times New Roman" w:hAnsi="Times New Roman"/>
          <w:sz w:val="28"/>
          <w:szCs w:val="28"/>
        </w:rPr>
        <w:t>В соответствии с  Федеральным законом   от 28.12.2009  №381 –ФЗ  «Об основах  государственного регулирования  торговой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C54B5">
        <w:rPr>
          <w:rFonts w:ascii="Times New Roman" w:hAnsi="Times New Roman"/>
          <w:sz w:val="28"/>
          <w:szCs w:val="28"/>
        </w:rPr>
        <w:t xml:space="preserve"> приказа Министерства  экономического   развития  промышленной   политики   и торговли  Оренбургской  области   от 13.08.2013  № 90 </w:t>
      </w:r>
      <w:r w:rsidR="00BE673D">
        <w:rPr>
          <w:rFonts w:ascii="Times New Roman" w:hAnsi="Times New Roman"/>
          <w:sz w:val="28"/>
          <w:szCs w:val="28"/>
        </w:rPr>
        <w:t>«</w:t>
      </w:r>
      <w:r w:rsidRPr="00EC54B5">
        <w:rPr>
          <w:rFonts w:ascii="Times New Roman" w:hAnsi="Times New Roman"/>
          <w:sz w:val="28"/>
          <w:szCs w:val="28"/>
        </w:rPr>
        <w:t xml:space="preserve"> </w:t>
      </w:r>
      <w:r w:rsidR="00BE673D">
        <w:rPr>
          <w:rFonts w:ascii="Times New Roman" w:hAnsi="Times New Roman"/>
          <w:sz w:val="28"/>
          <w:szCs w:val="28"/>
        </w:rPr>
        <w:t>О</w:t>
      </w:r>
      <w:r w:rsidRPr="00EC54B5">
        <w:rPr>
          <w:rFonts w:ascii="Times New Roman" w:hAnsi="Times New Roman"/>
          <w:sz w:val="28"/>
          <w:szCs w:val="28"/>
        </w:rPr>
        <w:t xml:space="preserve"> порядке разработки и утверждения схемы размещения </w:t>
      </w:r>
      <w:r>
        <w:rPr>
          <w:rFonts w:ascii="Times New Roman" w:hAnsi="Times New Roman"/>
          <w:sz w:val="28"/>
          <w:szCs w:val="28"/>
        </w:rPr>
        <w:t xml:space="preserve"> нестационарных  торговых </w:t>
      </w:r>
      <w:r w:rsidR="00BE673D">
        <w:rPr>
          <w:rFonts w:ascii="Times New Roman" w:hAnsi="Times New Roman"/>
          <w:sz w:val="28"/>
          <w:szCs w:val="28"/>
        </w:rPr>
        <w:t xml:space="preserve">  объектов   на территории  Оренбургской  области»</w:t>
      </w:r>
    </w:p>
    <w:p w:rsidR="000041F0" w:rsidRDefault="000041F0" w:rsidP="00EC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1F0" w:rsidRDefault="00D164D8" w:rsidP="00004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1F0">
        <w:rPr>
          <w:rFonts w:ascii="Times New Roman" w:hAnsi="Times New Roman"/>
          <w:sz w:val="28"/>
          <w:szCs w:val="28"/>
        </w:rPr>
        <w:t xml:space="preserve">Постановление  главы  муниципального образования  Богдановский сельсовет от  06.12.2016 №126-п </w:t>
      </w:r>
      <w:r w:rsidR="000041F0" w:rsidRPr="0039492B">
        <w:rPr>
          <w:rFonts w:ascii="Times New Roman" w:hAnsi="Times New Roman"/>
          <w:sz w:val="28"/>
          <w:szCs w:val="28"/>
        </w:rPr>
        <w:t>«Об</w:t>
      </w:r>
      <w:r w:rsidR="000041F0">
        <w:rPr>
          <w:rFonts w:ascii="Times New Roman" w:hAnsi="Times New Roman"/>
          <w:sz w:val="28"/>
          <w:szCs w:val="28"/>
        </w:rPr>
        <w:t xml:space="preserve">     </w:t>
      </w:r>
      <w:r w:rsidR="000041F0" w:rsidRPr="0039492B">
        <w:rPr>
          <w:rFonts w:ascii="Times New Roman" w:hAnsi="Times New Roman"/>
          <w:sz w:val="28"/>
          <w:szCs w:val="28"/>
        </w:rPr>
        <w:t xml:space="preserve"> утверждении</w:t>
      </w:r>
      <w:r w:rsidR="000041F0">
        <w:rPr>
          <w:rFonts w:ascii="Times New Roman" w:hAnsi="Times New Roman"/>
          <w:sz w:val="28"/>
          <w:szCs w:val="28"/>
        </w:rPr>
        <w:t xml:space="preserve">       </w:t>
      </w:r>
      <w:r w:rsidR="000041F0" w:rsidRPr="0039492B">
        <w:rPr>
          <w:rFonts w:ascii="Times New Roman" w:hAnsi="Times New Roman"/>
          <w:sz w:val="28"/>
          <w:szCs w:val="28"/>
        </w:rPr>
        <w:t xml:space="preserve">  административного</w:t>
      </w:r>
      <w:r w:rsidR="000041F0">
        <w:rPr>
          <w:rFonts w:ascii="Times New Roman" w:hAnsi="Times New Roman"/>
          <w:sz w:val="28"/>
          <w:szCs w:val="28"/>
        </w:rPr>
        <w:t xml:space="preserve"> </w:t>
      </w:r>
      <w:r w:rsidR="000041F0">
        <w:rPr>
          <w:rFonts w:ascii="Times New Roman" w:hAnsi="Times New Roman"/>
          <w:sz w:val="28"/>
          <w:szCs w:val="28"/>
        </w:rPr>
        <w:t>р</w:t>
      </w:r>
      <w:r w:rsidR="000041F0" w:rsidRPr="0039492B">
        <w:rPr>
          <w:rFonts w:ascii="Times New Roman" w:hAnsi="Times New Roman"/>
          <w:sz w:val="28"/>
          <w:szCs w:val="28"/>
        </w:rPr>
        <w:t>егламента  предоставления муниципальной услуги</w:t>
      </w:r>
      <w:r w:rsidR="000041F0">
        <w:rPr>
          <w:rFonts w:ascii="Times New Roman" w:hAnsi="Times New Roman"/>
          <w:sz w:val="28"/>
          <w:szCs w:val="28"/>
        </w:rPr>
        <w:t xml:space="preserve"> </w:t>
      </w:r>
      <w:r w:rsidR="000041F0">
        <w:rPr>
          <w:rFonts w:ascii="Times New Roman" w:hAnsi="Times New Roman"/>
          <w:sz w:val="28"/>
          <w:szCs w:val="28"/>
        </w:rPr>
        <w:t>«</w:t>
      </w:r>
      <w:r w:rsidR="000041F0" w:rsidRPr="0039492B">
        <w:rPr>
          <w:rFonts w:ascii="Times New Roman" w:hAnsi="Times New Roman"/>
          <w:sz w:val="28"/>
          <w:szCs w:val="28"/>
        </w:rPr>
        <w:t>Выдача</w:t>
      </w:r>
      <w:r w:rsidR="000041F0">
        <w:rPr>
          <w:rFonts w:ascii="Times New Roman" w:hAnsi="Times New Roman"/>
          <w:sz w:val="28"/>
          <w:szCs w:val="28"/>
        </w:rPr>
        <w:t xml:space="preserve">  </w:t>
      </w:r>
      <w:r w:rsidR="000041F0" w:rsidRPr="0039492B">
        <w:rPr>
          <w:rFonts w:ascii="Times New Roman" w:hAnsi="Times New Roman"/>
          <w:sz w:val="28"/>
          <w:szCs w:val="28"/>
        </w:rPr>
        <w:t xml:space="preserve"> разрешений</w:t>
      </w:r>
      <w:r w:rsidR="000041F0">
        <w:rPr>
          <w:rFonts w:ascii="Times New Roman" w:hAnsi="Times New Roman"/>
          <w:sz w:val="28"/>
          <w:szCs w:val="28"/>
        </w:rPr>
        <w:t xml:space="preserve">    </w:t>
      </w:r>
      <w:r w:rsidR="000041F0" w:rsidRPr="0039492B">
        <w:rPr>
          <w:rFonts w:ascii="Times New Roman" w:hAnsi="Times New Roman"/>
          <w:sz w:val="28"/>
          <w:szCs w:val="28"/>
        </w:rPr>
        <w:t xml:space="preserve"> на</w:t>
      </w:r>
      <w:r w:rsidR="000041F0">
        <w:rPr>
          <w:rFonts w:ascii="Times New Roman" w:hAnsi="Times New Roman"/>
          <w:sz w:val="28"/>
          <w:szCs w:val="28"/>
        </w:rPr>
        <w:t xml:space="preserve">     </w:t>
      </w:r>
      <w:r w:rsidR="000041F0" w:rsidRPr="0039492B">
        <w:rPr>
          <w:rFonts w:ascii="Times New Roman" w:hAnsi="Times New Roman"/>
          <w:sz w:val="28"/>
          <w:szCs w:val="28"/>
        </w:rPr>
        <w:t xml:space="preserve"> размещение</w:t>
      </w:r>
      <w:r w:rsidR="000041F0">
        <w:rPr>
          <w:rFonts w:ascii="Times New Roman" w:hAnsi="Times New Roman"/>
          <w:sz w:val="28"/>
          <w:szCs w:val="28"/>
        </w:rPr>
        <w:t xml:space="preserve">  </w:t>
      </w:r>
      <w:r w:rsidR="000041F0">
        <w:rPr>
          <w:rFonts w:ascii="Times New Roman" w:hAnsi="Times New Roman"/>
          <w:sz w:val="28"/>
          <w:szCs w:val="28"/>
        </w:rPr>
        <w:t>о</w:t>
      </w:r>
      <w:r w:rsidR="000041F0" w:rsidRPr="0039492B">
        <w:rPr>
          <w:rFonts w:ascii="Times New Roman" w:hAnsi="Times New Roman"/>
          <w:sz w:val="28"/>
          <w:szCs w:val="28"/>
        </w:rPr>
        <w:t>бъектов</w:t>
      </w:r>
      <w:r w:rsidR="000041F0">
        <w:rPr>
          <w:rFonts w:ascii="Times New Roman" w:hAnsi="Times New Roman"/>
          <w:sz w:val="28"/>
          <w:szCs w:val="28"/>
        </w:rPr>
        <w:t xml:space="preserve"> </w:t>
      </w:r>
      <w:r w:rsidR="000041F0" w:rsidRPr="0039492B">
        <w:rPr>
          <w:rFonts w:ascii="Times New Roman" w:hAnsi="Times New Roman"/>
          <w:sz w:val="28"/>
          <w:szCs w:val="28"/>
        </w:rPr>
        <w:t xml:space="preserve"> нестационарной  торговой сети   и </w:t>
      </w:r>
      <w:r w:rsidR="000041F0">
        <w:rPr>
          <w:rFonts w:ascii="Times New Roman" w:hAnsi="Times New Roman"/>
          <w:sz w:val="28"/>
          <w:szCs w:val="28"/>
        </w:rPr>
        <w:t xml:space="preserve">  </w:t>
      </w:r>
      <w:r w:rsidR="000041F0" w:rsidRPr="0039492B">
        <w:rPr>
          <w:rFonts w:ascii="Times New Roman" w:hAnsi="Times New Roman"/>
          <w:sz w:val="28"/>
          <w:szCs w:val="28"/>
        </w:rPr>
        <w:t>объектов быстрого питания</w:t>
      </w:r>
      <w:r w:rsidR="000041F0">
        <w:rPr>
          <w:rFonts w:ascii="Times New Roman" w:hAnsi="Times New Roman"/>
          <w:sz w:val="28"/>
          <w:szCs w:val="28"/>
        </w:rPr>
        <w:t>»</w:t>
      </w:r>
      <w:r w:rsidR="000041F0">
        <w:rPr>
          <w:rFonts w:ascii="Times New Roman" w:hAnsi="Times New Roman"/>
          <w:sz w:val="28"/>
          <w:szCs w:val="28"/>
        </w:rPr>
        <w:t xml:space="preserve">- отменить </w:t>
      </w:r>
    </w:p>
    <w:p w:rsidR="00F33811" w:rsidRDefault="000041F0" w:rsidP="00004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постановления  оставляю за собой.</w:t>
      </w:r>
    </w:p>
    <w:p w:rsidR="000041F0" w:rsidRDefault="000041F0" w:rsidP="00004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 законную  силу  после  подписания.</w:t>
      </w:r>
    </w:p>
    <w:p w:rsidR="000041F0" w:rsidRDefault="000041F0" w:rsidP="00D164D8">
      <w:pPr>
        <w:rPr>
          <w:rFonts w:ascii="Times New Roman" w:hAnsi="Times New Roman"/>
          <w:sz w:val="28"/>
          <w:szCs w:val="28"/>
        </w:rPr>
      </w:pPr>
    </w:p>
    <w:p w:rsidR="000041F0" w:rsidRPr="00D164D8" w:rsidRDefault="000041F0" w:rsidP="00D16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Д.А.Вакуленко</w:t>
      </w:r>
      <w:proofErr w:type="spellEnd"/>
    </w:p>
    <w:sectPr w:rsidR="000041F0" w:rsidRPr="00D1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A1"/>
    <w:rsid w:val="000041F0"/>
    <w:rsid w:val="0039492B"/>
    <w:rsid w:val="004E6E92"/>
    <w:rsid w:val="005505DD"/>
    <w:rsid w:val="00991F1A"/>
    <w:rsid w:val="00BE673D"/>
    <w:rsid w:val="00BF2EA1"/>
    <w:rsid w:val="00D164D8"/>
    <w:rsid w:val="00E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dcterms:created xsi:type="dcterms:W3CDTF">2018-03-15T04:48:00Z</dcterms:created>
  <dcterms:modified xsi:type="dcterms:W3CDTF">2018-03-15T07:40:00Z</dcterms:modified>
</cp:coreProperties>
</file>